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2950F">
      <w:pPr>
        <w:pStyle w:val="2"/>
        <w:spacing w:after="120" w:afterLines="50" w:line="570" w:lineRule="exact"/>
        <w:jc w:val="both"/>
        <w:rPr>
          <w:rFonts w:ascii="Times New Roman" w:hAnsi="Times New Roman" w:eastAsia="黑体" w:cs="Times New Roman"/>
          <w:snapToGrid w:val="0"/>
        </w:rPr>
      </w:pPr>
      <w:r>
        <w:rPr>
          <w:rFonts w:ascii="Times New Roman" w:hAnsi="Times New Roman" w:eastAsia="黑体" w:cs="Times New Roman"/>
          <w:snapToGrid w:val="0"/>
        </w:rPr>
        <w:t>附件一</w:t>
      </w:r>
    </w:p>
    <w:p w14:paraId="20F04141">
      <w:pPr>
        <w:pStyle w:val="2"/>
        <w:spacing w:after="120" w:afterLines="50" w:line="570" w:lineRule="exact"/>
        <w:jc w:val="center"/>
        <w:rPr>
          <w:rFonts w:ascii="Times New Roman" w:hAnsi="Times New Roman" w:eastAsia="方正小标宋_GBK" w:cs="Times New Roman"/>
          <w:snapToGrid w:val="0"/>
          <w:sz w:val="44"/>
          <w:szCs w:val="44"/>
        </w:rPr>
      </w:pPr>
      <w:r>
        <w:rPr>
          <w:rFonts w:ascii="Times New Roman" w:hAnsi="Times New Roman" w:eastAsia="方正小标宋_GBK" w:cs="Times New Roman"/>
          <w:snapToGrid w:val="0"/>
          <w:sz w:val="44"/>
          <w:szCs w:val="44"/>
        </w:rPr>
        <w:t>2025年度</w:t>
      </w: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  <w:u w:val="single"/>
          <w:lang w:eastAsia="zh-CN"/>
        </w:rPr>
        <w:t>区</w:t>
      </w:r>
      <w:r>
        <w:rPr>
          <w:rFonts w:hint="eastAsia" w:ascii="Times New Roman" w:hAnsi="Times New Roman" w:eastAsia="方正小标宋_GBK" w:cs="Times New Roman"/>
          <w:snapToGrid w:val="0"/>
          <w:sz w:val="44"/>
          <w:szCs w:val="44"/>
          <w:u w:val="single"/>
          <w:lang w:val="en-US" w:eastAsia="zh-CN"/>
        </w:rPr>
        <w:t>民宗</w:t>
      </w:r>
      <w:r>
        <w:rPr>
          <w:rFonts w:ascii="Times New Roman" w:hAnsi="Times New Roman" w:eastAsia="方正小标宋_GBK" w:cs="Times New Roman"/>
          <w:snapToGrid w:val="0"/>
          <w:sz w:val="44"/>
          <w:szCs w:val="44"/>
          <w:u w:val="single"/>
        </w:rPr>
        <w:t>局</w:t>
      </w:r>
      <w:r>
        <w:rPr>
          <w:rFonts w:ascii="Times New Roman" w:hAnsi="Times New Roman" w:eastAsia="方正小标宋_GBK" w:cs="Times New Roman"/>
          <w:snapToGrid w:val="0"/>
          <w:sz w:val="44"/>
          <w:szCs w:val="44"/>
        </w:rPr>
        <w:t>“双随机、一公开”监管计划</w:t>
      </w:r>
      <w:bookmarkStart w:id="0" w:name="_GoBack"/>
      <w:bookmarkEnd w:id="0"/>
    </w:p>
    <w:tbl>
      <w:tblPr>
        <w:tblStyle w:val="8"/>
        <w:tblW w:w="5535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409"/>
        <w:gridCol w:w="4234"/>
        <w:gridCol w:w="1409"/>
        <w:gridCol w:w="1409"/>
        <w:gridCol w:w="1409"/>
        <w:gridCol w:w="1409"/>
        <w:gridCol w:w="1412"/>
        <w:gridCol w:w="1422"/>
        <w:gridCol w:w="1410"/>
      </w:tblGrid>
      <w:tr w14:paraId="7B5F3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8" w:type="pct"/>
            <w:vAlign w:val="center"/>
          </w:tcPr>
          <w:p w14:paraId="7F086369">
            <w:pPr>
              <w:pStyle w:val="2"/>
              <w:spacing w:line="4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序号</w:t>
            </w:r>
          </w:p>
        </w:tc>
        <w:tc>
          <w:tcPr>
            <w:tcW w:w="430" w:type="pct"/>
            <w:vAlign w:val="center"/>
          </w:tcPr>
          <w:p w14:paraId="7FDAAFBF">
            <w:pPr>
              <w:pStyle w:val="2"/>
              <w:spacing w:line="4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任务名称</w:t>
            </w:r>
          </w:p>
        </w:tc>
        <w:tc>
          <w:tcPr>
            <w:tcW w:w="1292" w:type="pct"/>
            <w:vAlign w:val="center"/>
          </w:tcPr>
          <w:p w14:paraId="7FE5845D">
            <w:pPr>
              <w:pStyle w:val="2"/>
              <w:spacing w:line="4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检查事项</w:t>
            </w:r>
          </w:p>
        </w:tc>
        <w:tc>
          <w:tcPr>
            <w:tcW w:w="430" w:type="pct"/>
            <w:vAlign w:val="center"/>
          </w:tcPr>
          <w:p w14:paraId="2313E1BE">
            <w:pPr>
              <w:pStyle w:val="2"/>
              <w:spacing w:line="4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检查对象</w:t>
            </w:r>
          </w:p>
        </w:tc>
        <w:tc>
          <w:tcPr>
            <w:tcW w:w="430" w:type="pct"/>
            <w:vAlign w:val="center"/>
          </w:tcPr>
          <w:p w14:paraId="4CC7F689">
            <w:pPr>
              <w:pStyle w:val="2"/>
              <w:spacing w:line="4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检查方式</w:t>
            </w:r>
          </w:p>
        </w:tc>
        <w:tc>
          <w:tcPr>
            <w:tcW w:w="430" w:type="pct"/>
            <w:vAlign w:val="center"/>
          </w:tcPr>
          <w:p w14:paraId="2E49CEAC">
            <w:pPr>
              <w:pStyle w:val="2"/>
              <w:spacing w:line="4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抽查比例（数量）</w:t>
            </w:r>
          </w:p>
        </w:tc>
        <w:tc>
          <w:tcPr>
            <w:tcW w:w="430" w:type="pct"/>
            <w:tcBorders>
              <w:right w:val="single" w:color="auto" w:sz="4" w:space="0"/>
            </w:tcBorders>
            <w:vAlign w:val="center"/>
          </w:tcPr>
          <w:p w14:paraId="608A5B59">
            <w:pPr>
              <w:pStyle w:val="2"/>
              <w:spacing w:line="400" w:lineRule="exact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检查层级</w:t>
            </w:r>
          </w:p>
        </w:tc>
        <w:tc>
          <w:tcPr>
            <w:tcW w:w="431" w:type="pct"/>
            <w:tcBorders>
              <w:left w:val="single" w:color="auto" w:sz="4" w:space="0"/>
            </w:tcBorders>
            <w:vAlign w:val="center"/>
          </w:tcPr>
          <w:p w14:paraId="36DF4E62">
            <w:pPr>
              <w:pStyle w:val="2"/>
              <w:spacing w:line="400" w:lineRule="exact"/>
              <w:ind w:left="-130" w:leftChars="-62" w:right="-126" w:rightChars="-60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责任处</w:t>
            </w: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</w:rPr>
              <w:t>（科）</w:t>
            </w: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室</w:t>
            </w:r>
          </w:p>
        </w:tc>
        <w:tc>
          <w:tcPr>
            <w:tcW w:w="434" w:type="pct"/>
            <w:tcBorders>
              <w:left w:val="single" w:color="auto" w:sz="4" w:space="0"/>
            </w:tcBorders>
            <w:vAlign w:val="center"/>
          </w:tcPr>
          <w:p w14:paraId="2FCED268">
            <w:pPr>
              <w:pStyle w:val="2"/>
              <w:spacing w:line="400" w:lineRule="exact"/>
              <w:ind w:left="-130" w:leftChars="-62" w:right="-126" w:rightChars="-60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  <w:t>执行时间</w:t>
            </w:r>
          </w:p>
        </w:tc>
        <w:tc>
          <w:tcPr>
            <w:tcW w:w="430" w:type="pct"/>
            <w:tcBorders>
              <w:left w:val="single" w:color="auto" w:sz="4" w:space="0"/>
            </w:tcBorders>
            <w:vAlign w:val="center"/>
          </w:tcPr>
          <w:p w14:paraId="34DDA842">
            <w:pPr>
              <w:pStyle w:val="2"/>
              <w:spacing w:line="400" w:lineRule="exact"/>
              <w:ind w:left="-130" w:leftChars="-62" w:right="-126" w:rightChars="-60"/>
              <w:jc w:val="center"/>
              <w:rPr>
                <w:rFonts w:ascii="Times New Roman" w:hAnsi="Times New Roman" w:eastAsia="方正黑体_GBK" w:cs="Times New Roman"/>
                <w:snapToGrid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snapToGrid w:val="0"/>
                <w:sz w:val="24"/>
                <w:szCs w:val="24"/>
                <w:lang w:val="en-US" w:eastAsia="zh-CN"/>
              </w:rPr>
              <w:t>检查依据</w:t>
            </w:r>
          </w:p>
        </w:tc>
      </w:tr>
      <w:tr w14:paraId="5BBA7B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258" w:type="pct"/>
            <w:vAlign w:val="center"/>
          </w:tcPr>
          <w:p w14:paraId="10AB70A0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1</w:t>
            </w:r>
          </w:p>
        </w:tc>
        <w:tc>
          <w:tcPr>
            <w:tcW w:w="430" w:type="pct"/>
            <w:vAlign w:val="center"/>
          </w:tcPr>
          <w:p w14:paraId="1C0C5D87">
            <w:pPr>
              <w:pStyle w:val="2"/>
              <w:spacing w:line="300" w:lineRule="exact"/>
              <w:jc w:val="both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宗教场所检查</w:t>
            </w:r>
          </w:p>
        </w:tc>
        <w:tc>
          <w:tcPr>
            <w:tcW w:w="1292" w:type="pct"/>
            <w:vAlign w:val="center"/>
          </w:tcPr>
          <w:p w14:paraId="662D0F67">
            <w:pPr>
              <w:pStyle w:val="2"/>
              <w:spacing w:line="300" w:lineRule="exact"/>
              <w:jc w:val="both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对宗教活动场所内部管理和举办活动情况的行政检查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430" w:type="pct"/>
            <w:vAlign w:val="center"/>
          </w:tcPr>
          <w:p w14:paraId="69B4D80E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</w:rPr>
              <w:t>宗教活动场所</w:t>
            </w:r>
          </w:p>
        </w:tc>
        <w:tc>
          <w:tcPr>
            <w:tcW w:w="430" w:type="pct"/>
            <w:vAlign w:val="center"/>
          </w:tcPr>
          <w:p w14:paraId="59D171AB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现场检查</w:t>
            </w:r>
          </w:p>
        </w:tc>
        <w:tc>
          <w:tcPr>
            <w:tcW w:w="430" w:type="pct"/>
            <w:vAlign w:val="center"/>
          </w:tcPr>
          <w:p w14:paraId="53028C21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22</w:t>
            </w: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%（</w:t>
            </w: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户）</w:t>
            </w:r>
          </w:p>
        </w:tc>
        <w:tc>
          <w:tcPr>
            <w:tcW w:w="430" w:type="pct"/>
            <w:tcBorders>
              <w:right w:val="single" w:color="auto" w:sz="4" w:space="0"/>
            </w:tcBorders>
            <w:vAlign w:val="center"/>
          </w:tcPr>
          <w:p w14:paraId="23C6B41E">
            <w:pPr>
              <w:pStyle w:val="2"/>
              <w:spacing w:line="300" w:lineRule="exact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区</w:t>
            </w: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级</w:t>
            </w:r>
          </w:p>
        </w:tc>
        <w:tc>
          <w:tcPr>
            <w:tcW w:w="431" w:type="pct"/>
            <w:tcBorders>
              <w:left w:val="single" w:color="auto" w:sz="4" w:space="0"/>
            </w:tcBorders>
            <w:vAlign w:val="center"/>
          </w:tcPr>
          <w:p w14:paraId="18F8AC7B">
            <w:pPr>
              <w:pStyle w:val="2"/>
              <w:spacing w:line="300" w:lineRule="exact"/>
              <w:ind w:left="-130" w:leftChars="-62" w:right="-126" w:rightChars="-60"/>
              <w:jc w:val="center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eastAsia="zh-CN"/>
              </w:rPr>
              <w:t>区民宗局</w:t>
            </w:r>
          </w:p>
        </w:tc>
        <w:tc>
          <w:tcPr>
            <w:tcW w:w="434" w:type="pct"/>
            <w:tcBorders>
              <w:left w:val="single" w:color="auto" w:sz="4" w:space="0"/>
            </w:tcBorders>
            <w:vAlign w:val="center"/>
          </w:tcPr>
          <w:p w14:paraId="16FDAC66">
            <w:pPr>
              <w:pStyle w:val="2"/>
              <w:spacing w:line="300" w:lineRule="exact"/>
              <w:ind w:left="-130" w:leftChars="-62" w:right="-126" w:rightChars="-60"/>
              <w:jc w:val="center"/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ascii="Times New Roman" w:hAnsi="Times New Roman" w:eastAsia="仿宋_GB2312" w:cs="Times New Roman"/>
                <w:snapToGrid w:val="0"/>
                <w:sz w:val="21"/>
                <w:szCs w:val="21"/>
              </w:rPr>
              <w:t>月</w:t>
            </w:r>
          </w:p>
        </w:tc>
        <w:tc>
          <w:tcPr>
            <w:tcW w:w="430" w:type="pct"/>
            <w:tcBorders>
              <w:left w:val="single" w:color="auto" w:sz="4" w:space="0"/>
            </w:tcBorders>
            <w:vAlign w:val="center"/>
          </w:tcPr>
          <w:p w14:paraId="2E04F82E">
            <w:pPr>
              <w:pStyle w:val="2"/>
              <w:spacing w:line="300" w:lineRule="exact"/>
              <w:ind w:left="-130" w:leftChars="-62" w:right="-126" w:rightChars="-60"/>
              <w:jc w:val="center"/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sz w:val="21"/>
                <w:szCs w:val="21"/>
                <w:lang w:val="en-US" w:eastAsia="zh-CN"/>
              </w:rPr>
              <w:t>《宗教事务条例》、《宗教活动场所管理办法》</w:t>
            </w:r>
          </w:p>
        </w:tc>
      </w:tr>
    </w:tbl>
    <w:p w14:paraId="6BC47F40">
      <w:pPr>
        <w:pStyle w:val="2"/>
        <w:spacing w:after="120" w:afterLines="50" w:line="570" w:lineRule="exact"/>
        <w:jc w:val="both"/>
        <w:rPr>
          <w:rFonts w:ascii="Times New Roman" w:hAnsi="Times New Roman" w:eastAsia="黑体" w:cs="Times New Roman"/>
          <w:snapToGrid w:val="0"/>
        </w:rPr>
      </w:pPr>
    </w:p>
    <w:p w14:paraId="3A272426">
      <w:pPr>
        <w:pStyle w:val="2"/>
        <w:spacing w:after="120" w:afterLines="50" w:line="570" w:lineRule="exact"/>
        <w:jc w:val="both"/>
        <w:rPr>
          <w:rFonts w:ascii="Times New Roman" w:hAnsi="Times New Roman" w:eastAsia="黑体" w:cs="Times New Roman"/>
          <w:snapToGrid w:val="0"/>
        </w:rPr>
      </w:pPr>
    </w:p>
    <w:p w14:paraId="1D997A2F">
      <w:pPr>
        <w:pStyle w:val="2"/>
        <w:spacing w:after="120" w:afterLines="50" w:line="570" w:lineRule="exact"/>
        <w:jc w:val="both"/>
        <w:rPr>
          <w:rFonts w:ascii="Times New Roman" w:hAnsi="Times New Roman" w:eastAsia="黑体" w:cs="Times New Roman"/>
          <w:snapToGrid w:val="0"/>
        </w:rPr>
      </w:pPr>
    </w:p>
    <w:p w14:paraId="722BC1DB">
      <w:pPr>
        <w:pStyle w:val="2"/>
        <w:spacing w:after="120" w:afterLines="50" w:line="570" w:lineRule="exact"/>
        <w:jc w:val="both"/>
        <w:rPr>
          <w:rFonts w:ascii="Times New Roman" w:hAnsi="Times New Roman" w:eastAsia="黑体" w:cs="Times New Roman"/>
          <w:snapToGrid w:val="0"/>
        </w:rPr>
      </w:pPr>
    </w:p>
    <w:p w14:paraId="396A380D">
      <w:pPr>
        <w:pStyle w:val="2"/>
        <w:spacing w:after="120" w:afterLines="50" w:line="570" w:lineRule="exact"/>
        <w:jc w:val="both"/>
        <w:rPr>
          <w:rFonts w:ascii="Times New Roman" w:hAnsi="Times New Roman" w:eastAsia="黑体" w:cs="Times New Roman"/>
          <w:snapToGrid w:val="0"/>
        </w:rPr>
      </w:pPr>
    </w:p>
    <w:p w14:paraId="69FE54AE">
      <w:pPr>
        <w:pStyle w:val="2"/>
        <w:spacing w:after="120" w:afterLines="50" w:line="570" w:lineRule="exact"/>
        <w:jc w:val="both"/>
        <w:rPr>
          <w:rFonts w:ascii="Times New Roman" w:hAnsi="Times New Roman" w:eastAsia="黑体" w:cs="Times New Roman"/>
          <w:snapToGrid w:val="0"/>
        </w:rPr>
      </w:pPr>
    </w:p>
    <w:p w14:paraId="16E3EE60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footerReference r:id="rId4" w:type="even"/>
      <w:pgSz w:w="16838" w:h="11906" w:orient="landscape"/>
      <w:pgMar w:top="1418" w:right="1134" w:bottom="1418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27EE8B-2837-4281-9D32-1521E50280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215B554-8963-4DE1-BD22-862B2A0F3A5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8C6C845-39F9-4221-9687-7BA462EB259C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8D5F615-FB7D-4CAC-A8DB-D9C1FA970DA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F1071CA-F9B5-49F5-AEA9-5E3944DFBAF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2A8D5208-0932-44BE-8E05-682C60C651C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28A28">
    <w:pPr>
      <w:pStyle w:val="5"/>
      <w:numPr>
        <w:ilvl w:val="0"/>
        <w:numId w:val="1"/>
      </w:numPr>
      <w:wordWrap w:val="0"/>
      <w:jc w:val="right"/>
    </w:pPr>
    <w:r>
      <w:rPr>
        <w:rFonts w:hint="eastAsia"/>
      </w:rPr>
      <w:t xml:space="preserve"> </w:t>
    </w:r>
    <w:r>
      <w:rPr>
        <w:rFonts w:hint="eastAsia"/>
      </w:rPr>
      <w:softHyphen/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5F5D0">
    <w:pPr>
      <w:pStyle w:val="5"/>
      <w:numPr>
        <w:ilvl w:val="0"/>
        <w:numId w:val="2"/>
      </w:numPr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4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CA21B5"/>
    <w:multiLevelType w:val="multilevel"/>
    <w:tmpl w:val="0ACA21B5"/>
    <w:lvl w:ilvl="0" w:tentative="0">
      <w:start w:val="3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B9A08AE"/>
    <w:multiLevelType w:val="multilevel"/>
    <w:tmpl w:val="1B9A08AE"/>
    <w:lvl w:ilvl="0" w:tentative="0">
      <w:start w:val="3"/>
      <w:numFmt w:val="bullet"/>
      <w:lvlText w:val="—"/>
      <w:lvlJc w:val="left"/>
      <w:pPr>
        <w:ind w:left="50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9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5ZGViM2NiMzdhMTdlMTI3NGRkYjI5ODEwZWQzMmIifQ=="/>
  </w:docVars>
  <w:rsids>
    <w:rsidRoot w:val="00D620BC"/>
    <w:rsid w:val="0000220A"/>
    <w:rsid w:val="00003876"/>
    <w:rsid w:val="00004C6E"/>
    <w:rsid w:val="000124E8"/>
    <w:rsid w:val="0002056A"/>
    <w:rsid w:val="00025DBA"/>
    <w:rsid w:val="0003523E"/>
    <w:rsid w:val="00064547"/>
    <w:rsid w:val="00090C71"/>
    <w:rsid w:val="00093940"/>
    <w:rsid w:val="000B1099"/>
    <w:rsid w:val="000B40B3"/>
    <w:rsid w:val="000B5B33"/>
    <w:rsid w:val="000B6FC7"/>
    <w:rsid w:val="000C25E2"/>
    <w:rsid w:val="000C78E0"/>
    <w:rsid w:val="000D172B"/>
    <w:rsid w:val="000D1BD2"/>
    <w:rsid w:val="000D4BC0"/>
    <w:rsid w:val="000D53E9"/>
    <w:rsid w:val="000D59A1"/>
    <w:rsid w:val="000E09E7"/>
    <w:rsid w:val="000F49E6"/>
    <w:rsid w:val="00100764"/>
    <w:rsid w:val="001500E1"/>
    <w:rsid w:val="00155A88"/>
    <w:rsid w:val="00157A0A"/>
    <w:rsid w:val="0016069A"/>
    <w:rsid w:val="00162DD7"/>
    <w:rsid w:val="001867AA"/>
    <w:rsid w:val="00195922"/>
    <w:rsid w:val="001B6EB1"/>
    <w:rsid w:val="001C109D"/>
    <w:rsid w:val="001C2D73"/>
    <w:rsid w:val="001C5FD7"/>
    <w:rsid w:val="001D373C"/>
    <w:rsid w:val="001D38A6"/>
    <w:rsid w:val="001D5FF4"/>
    <w:rsid w:val="001E2735"/>
    <w:rsid w:val="001E7672"/>
    <w:rsid w:val="002006D0"/>
    <w:rsid w:val="0020555A"/>
    <w:rsid w:val="00210426"/>
    <w:rsid w:val="00212B59"/>
    <w:rsid w:val="0021638A"/>
    <w:rsid w:val="00222E8F"/>
    <w:rsid w:val="00225849"/>
    <w:rsid w:val="0023005C"/>
    <w:rsid w:val="00231AF6"/>
    <w:rsid w:val="00241DB0"/>
    <w:rsid w:val="002430FA"/>
    <w:rsid w:val="0024625E"/>
    <w:rsid w:val="00252CA2"/>
    <w:rsid w:val="00255F78"/>
    <w:rsid w:val="00281392"/>
    <w:rsid w:val="00291F92"/>
    <w:rsid w:val="002A7E0C"/>
    <w:rsid w:val="002F4469"/>
    <w:rsid w:val="002F4DC0"/>
    <w:rsid w:val="003003C2"/>
    <w:rsid w:val="00306DCF"/>
    <w:rsid w:val="00307218"/>
    <w:rsid w:val="00307BAF"/>
    <w:rsid w:val="00311111"/>
    <w:rsid w:val="00312631"/>
    <w:rsid w:val="00314B6B"/>
    <w:rsid w:val="00323208"/>
    <w:rsid w:val="0032388A"/>
    <w:rsid w:val="00327752"/>
    <w:rsid w:val="00340B7A"/>
    <w:rsid w:val="00344064"/>
    <w:rsid w:val="0037037F"/>
    <w:rsid w:val="00374A2C"/>
    <w:rsid w:val="003848C4"/>
    <w:rsid w:val="00384AFB"/>
    <w:rsid w:val="00395CB8"/>
    <w:rsid w:val="003A0989"/>
    <w:rsid w:val="003A72EE"/>
    <w:rsid w:val="003B04DB"/>
    <w:rsid w:val="003B194A"/>
    <w:rsid w:val="003B1C13"/>
    <w:rsid w:val="003B54B0"/>
    <w:rsid w:val="003C489C"/>
    <w:rsid w:val="003C664F"/>
    <w:rsid w:val="003E67A8"/>
    <w:rsid w:val="003F0009"/>
    <w:rsid w:val="0040663F"/>
    <w:rsid w:val="004156D7"/>
    <w:rsid w:val="00421807"/>
    <w:rsid w:val="00425D41"/>
    <w:rsid w:val="004331A5"/>
    <w:rsid w:val="00444909"/>
    <w:rsid w:val="004456E3"/>
    <w:rsid w:val="00446806"/>
    <w:rsid w:val="00451443"/>
    <w:rsid w:val="004538FF"/>
    <w:rsid w:val="004737C9"/>
    <w:rsid w:val="004759A7"/>
    <w:rsid w:val="004861DD"/>
    <w:rsid w:val="00496F5B"/>
    <w:rsid w:val="004A15F5"/>
    <w:rsid w:val="004A49A3"/>
    <w:rsid w:val="004B04B3"/>
    <w:rsid w:val="004B16DF"/>
    <w:rsid w:val="004B5575"/>
    <w:rsid w:val="004C367F"/>
    <w:rsid w:val="004D5444"/>
    <w:rsid w:val="004D6A24"/>
    <w:rsid w:val="004E60F4"/>
    <w:rsid w:val="004F3F61"/>
    <w:rsid w:val="004F4A18"/>
    <w:rsid w:val="00502FFA"/>
    <w:rsid w:val="00505900"/>
    <w:rsid w:val="00515E43"/>
    <w:rsid w:val="00515F6E"/>
    <w:rsid w:val="005241B7"/>
    <w:rsid w:val="00526668"/>
    <w:rsid w:val="00535864"/>
    <w:rsid w:val="00535A71"/>
    <w:rsid w:val="005428FF"/>
    <w:rsid w:val="005464AA"/>
    <w:rsid w:val="00564477"/>
    <w:rsid w:val="00570A3E"/>
    <w:rsid w:val="00570B36"/>
    <w:rsid w:val="0057635A"/>
    <w:rsid w:val="00577960"/>
    <w:rsid w:val="00577CC6"/>
    <w:rsid w:val="005816CA"/>
    <w:rsid w:val="005834B1"/>
    <w:rsid w:val="0058657F"/>
    <w:rsid w:val="00593DAE"/>
    <w:rsid w:val="005A78B0"/>
    <w:rsid w:val="005C7171"/>
    <w:rsid w:val="005D3DEF"/>
    <w:rsid w:val="005D5DE4"/>
    <w:rsid w:val="005E0CAD"/>
    <w:rsid w:val="005E2193"/>
    <w:rsid w:val="005E4B04"/>
    <w:rsid w:val="005F1014"/>
    <w:rsid w:val="005F4753"/>
    <w:rsid w:val="005F6CFA"/>
    <w:rsid w:val="00601FC7"/>
    <w:rsid w:val="0060252D"/>
    <w:rsid w:val="006035EC"/>
    <w:rsid w:val="00604107"/>
    <w:rsid w:val="00605D2B"/>
    <w:rsid w:val="00616235"/>
    <w:rsid w:val="006227F6"/>
    <w:rsid w:val="00626F41"/>
    <w:rsid w:val="00641CAA"/>
    <w:rsid w:val="006432FF"/>
    <w:rsid w:val="00643F1F"/>
    <w:rsid w:val="006476E0"/>
    <w:rsid w:val="006546A8"/>
    <w:rsid w:val="00654F45"/>
    <w:rsid w:val="00657DA0"/>
    <w:rsid w:val="0068634D"/>
    <w:rsid w:val="00686590"/>
    <w:rsid w:val="006870FD"/>
    <w:rsid w:val="00691D33"/>
    <w:rsid w:val="006B1381"/>
    <w:rsid w:val="006B260B"/>
    <w:rsid w:val="006C177A"/>
    <w:rsid w:val="006C3E24"/>
    <w:rsid w:val="006C5832"/>
    <w:rsid w:val="006E1822"/>
    <w:rsid w:val="006E3C1F"/>
    <w:rsid w:val="00702D2B"/>
    <w:rsid w:val="0071060B"/>
    <w:rsid w:val="00710F20"/>
    <w:rsid w:val="00720BCF"/>
    <w:rsid w:val="00723CEC"/>
    <w:rsid w:val="00733B56"/>
    <w:rsid w:val="00735AB0"/>
    <w:rsid w:val="0074166B"/>
    <w:rsid w:val="00750EEF"/>
    <w:rsid w:val="00755B4F"/>
    <w:rsid w:val="007718CB"/>
    <w:rsid w:val="007722EC"/>
    <w:rsid w:val="00780C6F"/>
    <w:rsid w:val="007850F3"/>
    <w:rsid w:val="00785380"/>
    <w:rsid w:val="007919FB"/>
    <w:rsid w:val="007928F2"/>
    <w:rsid w:val="00793AB1"/>
    <w:rsid w:val="007A5067"/>
    <w:rsid w:val="007A6C55"/>
    <w:rsid w:val="007B4D9F"/>
    <w:rsid w:val="007C0434"/>
    <w:rsid w:val="007C4F3D"/>
    <w:rsid w:val="007C6A27"/>
    <w:rsid w:val="007E1414"/>
    <w:rsid w:val="008031A6"/>
    <w:rsid w:val="00830922"/>
    <w:rsid w:val="008359EB"/>
    <w:rsid w:val="00847B8D"/>
    <w:rsid w:val="0085490D"/>
    <w:rsid w:val="0085594C"/>
    <w:rsid w:val="00871116"/>
    <w:rsid w:val="00873AB8"/>
    <w:rsid w:val="008772FF"/>
    <w:rsid w:val="008944B7"/>
    <w:rsid w:val="008958F3"/>
    <w:rsid w:val="008A2FFC"/>
    <w:rsid w:val="008B121E"/>
    <w:rsid w:val="008C2908"/>
    <w:rsid w:val="008C3494"/>
    <w:rsid w:val="008C3B8C"/>
    <w:rsid w:val="008D267D"/>
    <w:rsid w:val="008D35AD"/>
    <w:rsid w:val="00903FE5"/>
    <w:rsid w:val="00905BC2"/>
    <w:rsid w:val="00905EDB"/>
    <w:rsid w:val="009146E5"/>
    <w:rsid w:val="00950E72"/>
    <w:rsid w:val="00961679"/>
    <w:rsid w:val="009640EE"/>
    <w:rsid w:val="009667E7"/>
    <w:rsid w:val="00975BFC"/>
    <w:rsid w:val="00985206"/>
    <w:rsid w:val="0099682F"/>
    <w:rsid w:val="009A3604"/>
    <w:rsid w:val="009C3088"/>
    <w:rsid w:val="009D3BB1"/>
    <w:rsid w:val="00A03C8F"/>
    <w:rsid w:val="00A0426E"/>
    <w:rsid w:val="00A06986"/>
    <w:rsid w:val="00A138C8"/>
    <w:rsid w:val="00A241F5"/>
    <w:rsid w:val="00A3053F"/>
    <w:rsid w:val="00A40301"/>
    <w:rsid w:val="00A40BE6"/>
    <w:rsid w:val="00A527A1"/>
    <w:rsid w:val="00A53238"/>
    <w:rsid w:val="00A54828"/>
    <w:rsid w:val="00A60996"/>
    <w:rsid w:val="00A60A0A"/>
    <w:rsid w:val="00A61937"/>
    <w:rsid w:val="00A730A3"/>
    <w:rsid w:val="00A80309"/>
    <w:rsid w:val="00A8732E"/>
    <w:rsid w:val="00A87E67"/>
    <w:rsid w:val="00AA3A3D"/>
    <w:rsid w:val="00AA7BA6"/>
    <w:rsid w:val="00AB0EF1"/>
    <w:rsid w:val="00AE0B2B"/>
    <w:rsid w:val="00AE1816"/>
    <w:rsid w:val="00AE3A6D"/>
    <w:rsid w:val="00AE3B32"/>
    <w:rsid w:val="00AF20EB"/>
    <w:rsid w:val="00AF21FB"/>
    <w:rsid w:val="00B05183"/>
    <w:rsid w:val="00B06A3B"/>
    <w:rsid w:val="00B124B2"/>
    <w:rsid w:val="00B30392"/>
    <w:rsid w:val="00B303AC"/>
    <w:rsid w:val="00B32A20"/>
    <w:rsid w:val="00B36D47"/>
    <w:rsid w:val="00B4593F"/>
    <w:rsid w:val="00B50A88"/>
    <w:rsid w:val="00B55C4A"/>
    <w:rsid w:val="00B72C1D"/>
    <w:rsid w:val="00B77E46"/>
    <w:rsid w:val="00B832E2"/>
    <w:rsid w:val="00B94D13"/>
    <w:rsid w:val="00B96B28"/>
    <w:rsid w:val="00B96F15"/>
    <w:rsid w:val="00BA235A"/>
    <w:rsid w:val="00BB0B9A"/>
    <w:rsid w:val="00BB68F8"/>
    <w:rsid w:val="00BB7F95"/>
    <w:rsid w:val="00BC1790"/>
    <w:rsid w:val="00BC3EE7"/>
    <w:rsid w:val="00BD1963"/>
    <w:rsid w:val="00BE7CF1"/>
    <w:rsid w:val="00BE7E73"/>
    <w:rsid w:val="00C0055E"/>
    <w:rsid w:val="00C01878"/>
    <w:rsid w:val="00C154CC"/>
    <w:rsid w:val="00C20795"/>
    <w:rsid w:val="00C2551A"/>
    <w:rsid w:val="00C41751"/>
    <w:rsid w:val="00C465FA"/>
    <w:rsid w:val="00C475FE"/>
    <w:rsid w:val="00C5408B"/>
    <w:rsid w:val="00C627BE"/>
    <w:rsid w:val="00C8084F"/>
    <w:rsid w:val="00C851DC"/>
    <w:rsid w:val="00C875EF"/>
    <w:rsid w:val="00CD6AF2"/>
    <w:rsid w:val="00CE39EE"/>
    <w:rsid w:val="00CE413B"/>
    <w:rsid w:val="00CE7E65"/>
    <w:rsid w:val="00CF3D25"/>
    <w:rsid w:val="00CF6D38"/>
    <w:rsid w:val="00D07533"/>
    <w:rsid w:val="00D2314A"/>
    <w:rsid w:val="00D37E05"/>
    <w:rsid w:val="00D43BE7"/>
    <w:rsid w:val="00D543FB"/>
    <w:rsid w:val="00D560C7"/>
    <w:rsid w:val="00D620BC"/>
    <w:rsid w:val="00D64764"/>
    <w:rsid w:val="00D676DD"/>
    <w:rsid w:val="00D7431D"/>
    <w:rsid w:val="00D74AD3"/>
    <w:rsid w:val="00D901C5"/>
    <w:rsid w:val="00D92BAD"/>
    <w:rsid w:val="00D9370C"/>
    <w:rsid w:val="00D97F83"/>
    <w:rsid w:val="00DA383E"/>
    <w:rsid w:val="00DA4BE3"/>
    <w:rsid w:val="00DA5EA9"/>
    <w:rsid w:val="00DB248C"/>
    <w:rsid w:val="00DB48CF"/>
    <w:rsid w:val="00DC16E0"/>
    <w:rsid w:val="00DC35DA"/>
    <w:rsid w:val="00DE1DC6"/>
    <w:rsid w:val="00DE4346"/>
    <w:rsid w:val="00DE7C8F"/>
    <w:rsid w:val="00DF4A3A"/>
    <w:rsid w:val="00E06E15"/>
    <w:rsid w:val="00E21AF9"/>
    <w:rsid w:val="00E35996"/>
    <w:rsid w:val="00E36A93"/>
    <w:rsid w:val="00E5023B"/>
    <w:rsid w:val="00E5330F"/>
    <w:rsid w:val="00E60CFE"/>
    <w:rsid w:val="00E70CE3"/>
    <w:rsid w:val="00E85A44"/>
    <w:rsid w:val="00E90277"/>
    <w:rsid w:val="00E936A2"/>
    <w:rsid w:val="00E974B9"/>
    <w:rsid w:val="00EA58AC"/>
    <w:rsid w:val="00EB79BF"/>
    <w:rsid w:val="00EC3BFE"/>
    <w:rsid w:val="00EC4679"/>
    <w:rsid w:val="00EC4F47"/>
    <w:rsid w:val="00ED5355"/>
    <w:rsid w:val="00ED5DFD"/>
    <w:rsid w:val="00EE3CE0"/>
    <w:rsid w:val="00EE6E2C"/>
    <w:rsid w:val="00F01B69"/>
    <w:rsid w:val="00F026B7"/>
    <w:rsid w:val="00F0761E"/>
    <w:rsid w:val="00F13135"/>
    <w:rsid w:val="00F17A46"/>
    <w:rsid w:val="00F17E2E"/>
    <w:rsid w:val="00F2160A"/>
    <w:rsid w:val="00F30B46"/>
    <w:rsid w:val="00F30F44"/>
    <w:rsid w:val="00F47A60"/>
    <w:rsid w:val="00F507FC"/>
    <w:rsid w:val="00F527E1"/>
    <w:rsid w:val="00F748F0"/>
    <w:rsid w:val="00F80A6C"/>
    <w:rsid w:val="00F80F9D"/>
    <w:rsid w:val="00F855E4"/>
    <w:rsid w:val="00F90D4B"/>
    <w:rsid w:val="00F91587"/>
    <w:rsid w:val="00F91BB4"/>
    <w:rsid w:val="00F97808"/>
    <w:rsid w:val="00FA0FFA"/>
    <w:rsid w:val="00FB0DA1"/>
    <w:rsid w:val="00FB5734"/>
    <w:rsid w:val="00FC0910"/>
    <w:rsid w:val="00FC0D0C"/>
    <w:rsid w:val="00FC6BCE"/>
    <w:rsid w:val="00FD2E75"/>
    <w:rsid w:val="00FD67E1"/>
    <w:rsid w:val="00FD6FBC"/>
    <w:rsid w:val="00FE04F2"/>
    <w:rsid w:val="00FE443B"/>
    <w:rsid w:val="00FE4EF8"/>
    <w:rsid w:val="00FF30E7"/>
    <w:rsid w:val="01052FF0"/>
    <w:rsid w:val="011C471E"/>
    <w:rsid w:val="05284B01"/>
    <w:rsid w:val="0A522CFE"/>
    <w:rsid w:val="0F6C355D"/>
    <w:rsid w:val="10755B56"/>
    <w:rsid w:val="120A16B4"/>
    <w:rsid w:val="140A090B"/>
    <w:rsid w:val="1CC56BA8"/>
    <w:rsid w:val="1EDC2B19"/>
    <w:rsid w:val="1F492760"/>
    <w:rsid w:val="23D63E33"/>
    <w:rsid w:val="29E07583"/>
    <w:rsid w:val="2BB53091"/>
    <w:rsid w:val="30BB284E"/>
    <w:rsid w:val="34477763"/>
    <w:rsid w:val="37595859"/>
    <w:rsid w:val="38164C49"/>
    <w:rsid w:val="397F6966"/>
    <w:rsid w:val="3E202EC0"/>
    <w:rsid w:val="4044666A"/>
    <w:rsid w:val="418C6E23"/>
    <w:rsid w:val="43E62852"/>
    <w:rsid w:val="46C31D7F"/>
    <w:rsid w:val="4EE07004"/>
    <w:rsid w:val="566C512B"/>
    <w:rsid w:val="56C62E14"/>
    <w:rsid w:val="59522625"/>
    <w:rsid w:val="5A985AD8"/>
    <w:rsid w:val="5B394E0C"/>
    <w:rsid w:val="5CAB38A1"/>
    <w:rsid w:val="5DA91D4B"/>
    <w:rsid w:val="5F65097C"/>
    <w:rsid w:val="5FBD0D72"/>
    <w:rsid w:val="66D4123A"/>
    <w:rsid w:val="6938099F"/>
    <w:rsid w:val="70294DB1"/>
    <w:rsid w:val="74FA6416"/>
    <w:rsid w:val="791C3E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 字符"/>
    <w:basedOn w:val="9"/>
    <w:link w:val="2"/>
    <w:qFormat/>
    <w:uiPriority w:val="1"/>
    <w:rPr>
      <w:rFonts w:ascii="宋体" w:hAnsi="宋体" w:eastAsia="宋体" w:cs="宋体"/>
      <w:kern w:val="0"/>
      <w:sz w:val="32"/>
      <w:szCs w:val="32"/>
    </w:rPr>
  </w:style>
  <w:style w:type="paragraph" w:customStyle="1" w:styleId="15">
    <w:name w:val="标题 11"/>
    <w:basedOn w:val="1"/>
    <w:qFormat/>
    <w:uiPriority w:val="1"/>
    <w:pPr>
      <w:autoSpaceDE w:val="0"/>
      <w:autoSpaceDN w:val="0"/>
      <w:spacing w:before="44"/>
      <w:ind w:left="967" w:right="323" w:hanging="683"/>
      <w:jc w:val="left"/>
      <w:outlineLvl w:val="1"/>
    </w:pPr>
    <w:rPr>
      <w:rFonts w:ascii="宋体" w:hAnsi="宋体" w:eastAsia="宋体" w:cs="宋体"/>
      <w:kern w:val="0"/>
      <w:sz w:val="42"/>
      <w:szCs w:val="42"/>
    </w:rPr>
  </w:style>
  <w:style w:type="character" w:customStyle="1" w:styleId="16">
    <w:name w:val="日期 字符"/>
    <w:basedOn w:val="9"/>
    <w:link w:val="3"/>
    <w:semiHidden/>
    <w:qFormat/>
    <w:uiPriority w:val="99"/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159</Words>
  <Characters>164</Characters>
  <Lines>15</Lines>
  <Paragraphs>4</Paragraphs>
  <TotalTime>67</TotalTime>
  <ScaleCrop>false</ScaleCrop>
  <LinksUpToDate>false</LinksUpToDate>
  <CharactersWithSpaces>164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2024-12-16T01:38:00Z</dcterms:created>
  <dc:creator>USER</dc:creator>
  <cp:lastModifiedBy>Shine</cp:lastModifiedBy>
  <cp:lastPrinted>2025-09-17T08:30:06Z</cp:lastPrinted>
  <dcterms:modified xsi:type="dcterms:W3CDTF">2025-09-18T07:31:57Z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B4DEE48061824A5F9658D4B9F0BB26FF_13</vt:lpwstr>
  </property>
  <property fmtid="{D5CDD505-2E9C-101B-9397-08002B2CF9AE}" pid="4" name="KSOTemplateDocerSaveRecord">
    <vt:lpwstr>eyJoZGlkIjoiY2FhOTU1OWRlZmI5ZmI5NTRkM2Q0MjAwODhmMmM4YmIiLCJ1c2VySWQiOiI3MDk0MzA4MzYifQ==</vt:lpwstr>
  </property>
</Properties>
</file>