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52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1176"/>
        <w:gridCol w:w="1176"/>
        <w:gridCol w:w="1176"/>
        <w:gridCol w:w="1316"/>
        <w:gridCol w:w="1786"/>
        <w:gridCol w:w="5036"/>
      </w:tblGrid>
      <w:tr w14:paraId="3541B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8"/>
            <w:tcBorders>
              <w:top w:val="nil"/>
              <w:left w:val="nil"/>
              <w:bottom w:val="nil"/>
              <w:right w:val="nil"/>
            </w:tcBorders>
            <w:shd w:val="clear" w:color="auto" w:fill="auto"/>
            <w:vAlign w:val="center"/>
          </w:tcPr>
          <w:p w14:paraId="44385BB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bCs/>
                <w:i w:val="0"/>
                <w:iCs w:val="0"/>
                <w:color w:val="000000"/>
                <w:kern w:val="0"/>
                <w:sz w:val="44"/>
                <w:szCs w:val="44"/>
                <w:u w:val="none"/>
                <w:lang w:val="en-US" w:eastAsia="zh-CN" w:bidi="ar"/>
              </w:rPr>
              <w:t>上合物流园（连云开发区）“综合</w:t>
            </w:r>
            <w:r>
              <w:rPr>
                <w:rFonts w:hint="eastAsia" w:ascii="方正小标宋_GBK" w:hAnsi="方正小标宋_GBK" w:eastAsia="方正小标宋_GBK" w:cs="方正小标宋_GBK"/>
                <w:bCs/>
                <w:i w:val="0"/>
                <w:iCs w:val="0"/>
                <w:color w:val="000000"/>
                <w:kern w:val="0"/>
                <w:sz w:val="44"/>
                <w:szCs w:val="44"/>
                <w:u w:val="none"/>
                <w:shd w:val="clear" w:color="auto" w:fill="auto"/>
                <w:lang w:val="en-US" w:eastAsia="zh-CN" w:bidi="ar"/>
              </w:rPr>
              <w:t>查</w:t>
            </w:r>
            <w:r>
              <w:rPr>
                <w:rFonts w:hint="eastAsia" w:ascii="方正小标宋_GBK" w:hAnsi="方正小标宋_GBK" w:eastAsia="方正小标宋_GBK" w:cs="方正小标宋_GBK"/>
                <w:bCs/>
                <w:i w:val="0"/>
                <w:iCs w:val="0"/>
                <w:color w:val="000000"/>
                <w:kern w:val="0"/>
                <w:sz w:val="44"/>
                <w:szCs w:val="44"/>
                <w:u w:val="none"/>
                <w:lang w:val="en-US" w:eastAsia="zh-CN" w:bidi="ar"/>
              </w:rPr>
              <w:t>一次”工作计划表</w:t>
            </w:r>
          </w:p>
        </w:tc>
      </w:tr>
      <w:tr w14:paraId="469B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57" w:type="pct"/>
            <w:tcBorders>
              <w:top w:val="nil"/>
              <w:left w:val="nil"/>
              <w:bottom w:val="nil"/>
              <w:right w:val="nil"/>
            </w:tcBorders>
            <w:shd w:val="clear" w:color="auto" w:fill="auto"/>
            <w:noWrap/>
            <w:vAlign w:val="center"/>
          </w:tcPr>
          <w:p w14:paraId="57CE8946">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4314489F">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2AEC931E">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6F85BEFA">
            <w:pPr>
              <w:rPr>
                <w:rFonts w:hint="eastAsia" w:ascii="宋体" w:hAnsi="宋体" w:eastAsia="宋体" w:cs="宋体"/>
                <w:i w:val="0"/>
                <w:iCs w:val="0"/>
                <w:color w:val="000000"/>
                <w:sz w:val="22"/>
                <w:szCs w:val="22"/>
                <w:u w:val="none"/>
              </w:rPr>
            </w:pPr>
          </w:p>
        </w:tc>
        <w:tc>
          <w:tcPr>
            <w:tcW w:w="434" w:type="pct"/>
            <w:tcBorders>
              <w:top w:val="nil"/>
              <w:left w:val="nil"/>
              <w:bottom w:val="nil"/>
              <w:right w:val="nil"/>
            </w:tcBorders>
            <w:shd w:val="clear" w:color="auto" w:fill="auto"/>
            <w:noWrap/>
            <w:vAlign w:val="center"/>
          </w:tcPr>
          <w:p w14:paraId="048D7B89">
            <w:pPr>
              <w:rPr>
                <w:rFonts w:hint="eastAsia" w:ascii="宋体" w:hAnsi="宋体" w:eastAsia="宋体" w:cs="宋体"/>
                <w:i w:val="0"/>
                <w:iCs w:val="0"/>
                <w:color w:val="000000"/>
                <w:sz w:val="22"/>
                <w:szCs w:val="22"/>
                <w:u w:val="none"/>
              </w:rPr>
            </w:pPr>
          </w:p>
        </w:tc>
        <w:tc>
          <w:tcPr>
            <w:tcW w:w="485" w:type="pct"/>
            <w:tcBorders>
              <w:top w:val="nil"/>
              <w:left w:val="nil"/>
              <w:bottom w:val="nil"/>
              <w:right w:val="nil"/>
            </w:tcBorders>
            <w:shd w:val="clear" w:color="auto" w:fill="auto"/>
            <w:noWrap/>
            <w:vAlign w:val="center"/>
          </w:tcPr>
          <w:p w14:paraId="37A33C27">
            <w:pPr>
              <w:rPr>
                <w:rFonts w:hint="eastAsia" w:ascii="宋体" w:hAnsi="宋体" w:eastAsia="宋体" w:cs="宋体"/>
                <w:i w:val="0"/>
                <w:iCs w:val="0"/>
                <w:color w:val="000000"/>
                <w:sz w:val="22"/>
                <w:szCs w:val="22"/>
                <w:u w:val="none"/>
              </w:rPr>
            </w:pPr>
          </w:p>
        </w:tc>
        <w:tc>
          <w:tcPr>
            <w:tcW w:w="661" w:type="pct"/>
            <w:tcBorders>
              <w:top w:val="nil"/>
              <w:left w:val="nil"/>
              <w:bottom w:val="nil"/>
              <w:right w:val="nil"/>
            </w:tcBorders>
            <w:shd w:val="clear" w:color="auto" w:fill="auto"/>
            <w:noWrap/>
            <w:vAlign w:val="center"/>
          </w:tcPr>
          <w:p w14:paraId="420E7686">
            <w:pPr>
              <w:rPr>
                <w:rFonts w:hint="eastAsia" w:ascii="宋体" w:hAnsi="宋体" w:eastAsia="宋体" w:cs="宋体"/>
                <w:i w:val="0"/>
                <w:iCs w:val="0"/>
                <w:color w:val="000000"/>
                <w:sz w:val="22"/>
                <w:szCs w:val="22"/>
                <w:u w:val="none"/>
              </w:rPr>
            </w:pPr>
          </w:p>
        </w:tc>
        <w:tc>
          <w:tcPr>
            <w:tcW w:w="1858" w:type="pct"/>
            <w:tcBorders>
              <w:top w:val="nil"/>
              <w:left w:val="nil"/>
              <w:bottom w:val="nil"/>
              <w:right w:val="nil"/>
            </w:tcBorders>
            <w:shd w:val="clear" w:color="auto" w:fill="auto"/>
            <w:noWrap/>
            <w:vAlign w:val="center"/>
          </w:tcPr>
          <w:p w14:paraId="14E81A61">
            <w:pPr>
              <w:rPr>
                <w:rFonts w:hint="eastAsia" w:ascii="宋体" w:hAnsi="宋体" w:eastAsia="宋体" w:cs="宋体"/>
                <w:i w:val="0"/>
                <w:iCs w:val="0"/>
                <w:color w:val="000000"/>
                <w:sz w:val="22"/>
                <w:szCs w:val="22"/>
                <w:u w:val="none"/>
              </w:rPr>
            </w:pPr>
          </w:p>
        </w:tc>
      </w:tr>
      <w:tr w14:paraId="7714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7" w:type="pct"/>
            <w:tcBorders>
              <w:top w:val="single" w:color="000000" w:sz="8" w:space="0"/>
              <w:left w:val="single" w:color="000000" w:sz="8" w:space="0"/>
              <w:bottom w:val="nil"/>
              <w:right w:val="single" w:color="000000" w:sz="8" w:space="0"/>
            </w:tcBorders>
            <w:shd w:val="clear" w:color="auto" w:fill="auto"/>
            <w:noWrap/>
            <w:vAlign w:val="center"/>
          </w:tcPr>
          <w:p w14:paraId="57BC309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序号</w:t>
            </w:r>
          </w:p>
        </w:tc>
        <w:tc>
          <w:tcPr>
            <w:tcW w:w="434" w:type="pct"/>
            <w:tcBorders>
              <w:top w:val="single" w:color="000000" w:sz="8" w:space="0"/>
              <w:left w:val="nil"/>
              <w:bottom w:val="nil"/>
              <w:right w:val="single" w:color="000000" w:sz="8" w:space="0"/>
            </w:tcBorders>
            <w:shd w:val="clear" w:color="auto" w:fill="auto"/>
            <w:noWrap/>
            <w:vAlign w:val="center"/>
          </w:tcPr>
          <w:p w14:paraId="340F8C2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场景名称</w:t>
            </w:r>
          </w:p>
        </w:tc>
        <w:tc>
          <w:tcPr>
            <w:tcW w:w="434" w:type="pct"/>
            <w:tcBorders>
              <w:top w:val="single" w:color="000000" w:sz="8" w:space="0"/>
              <w:left w:val="nil"/>
              <w:bottom w:val="single" w:color="000000" w:sz="8" w:space="0"/>
              <w:right w:val="single" w:color="000000" w:sz="8" w:space="0"/>
            </w:tcBorders>
            <w:shd w:val="clear" w:color="auto" w:fill="auto"/>
            <w:noWrap/>
            <w:vAlign w:val="center"/>
          </w:tcPr>
          <w:p w14:paraId="5E9021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时间安排</w:t>
            </w:r>
          </w:p>
        </w:tc>
        <w:tc>
          <w:tcPr>
            <w:tcW w:w="434" w:type="pct"/>
            <w:tcBorders>
              <w:top w:val="single" w:color="000000" w:sz="8" w:space="0"/>
              <w:left w:val="nil"/>
              <w:bottom w:val="single" w:color="000000" w:sz="8" w:space="0"/>
              <w:right w:val="single" w:color="000000" w:sz="8" w:space="0"/>
            </w:tcBorders>
            <w:shd w:val="clear" w:color="auto" w:fill="auto"/>
            <w:noWrap/>
            <w:vAlign w:val="center"/>
          </w:tcPr>
          <w:p w14:paraId="0E08CBA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检查对象</w:t>
            </w:r>
          </w:p>
        </w:tc>
        <w:tc>
          <w:tcPr>
            <w:tcW w:w="434" w:type="pct"/>
            <w:tcBorders>
              <w:top w:val="single" w:color="000000" w:sz="8" w:space="0"/>
              <w:left w:val="nil"/>
              <w:bottom w:val="single" w:color="000000" w:sz="8" w:space="0"/>
              <w:right w:val="single" w:color="000000" w:sz="8" w:space="0"/>
            </w:tcBorders>
            <w:shd w:val="clear" w:color="auto" w:fill="auto"/>
            <w:noWrap/>
            <w:vAlign w:val="center"/>
          </w:tcPr>
          <w:p w14:paraId="2F6028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检查方式</w:t>
            </w:r>
          </w:p>
        </w:tc>
        <w:tc>
          <w:tcPr>
            <w:tcW w:w="485" w:type="pct"/>
            <w:tcBorders>
              <w:top w:val="single" w:color="000000" w:sz="8" w:space="0"/>
              <w:left w:val="nil"/>
              <w:bottom w:val="single" w:color="000000" w:sz="8" w:space="0"/>
              <w:right w:val="single" w:color="000000" w:sz="8" w:space="0"/>
            </w:tcBorders>
            <w:shd w:val="clear" w:color="auto" w:fill="auto"/>
            <w:noWrap/>
            <w:vAlign w:val="center"/>
          </w:tcPr>
          <w:p w14:paraId="6731C3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发起部门</w:t>
            </w:r>
          </w:p>
        </w:tc>
        <w:tc>
          <w:tcPr>
            <w:tcW w:w="661" w:type="pct"/>
            <w:tcBorders>
              <w:top w:val="single" w:color="000000" w:sz="8" w:space="0"/>
              <w:left w:val="nil"/>
              <w:bottom w:val="single" w:color="000000" w:sz="8" w:space="0"/>
              <w:right w:val="single" w:color="000000" w:sz="8" w:space="0"/>
            </w:tcBorders>
            <w:shd w:val="clear" w:color="auto" w:fill="auto"/>
            <w:noWrap/>
            <w:vAlign w:val="center"/>
          </w:tcPr>
          <w:p w14:paraId="13B1D33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联合检查部门</w:t>
            </w:r>
          </w:p>
        </w:tc>
        <w:tc>
          <w:tcPr>
            <w:tcW w:w="1858" w:type="pct"/>
            <w:tcBorders>
              <w:top w:val="single" w:color="000000" w:sz="8" w:space="0"/>
              <w:left w:val="nil"/>
              <w:bottom w:val="single" w:color="000000" w:sz="8" w:space="0"/>
              <w:right w:val="single" w:color="000000" w:sz="8" w:space="0"/>
            </w:tcBorders>
            <w:shd w:val="clear" w:color="auto" w:fill="auto"/>
            <w:noWrap/>
            <w:vAlign w:val="center"/>
          </w:tcPr>
          <w:p w14:paraId="45C38F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备注</w:t>
            </w:r>
          </w:p>
        </w:tc>
      </w:tr>
      <w:tr w14:paraId="5995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7" w:type="pct"/>
            <w:vMerge w:val="restart"/>
            <w:tcBorders>
              <w:top w:val="nil"/>
              <w:left w:val="single" w:color="000000" w:sz="8" w:space="0"/>
              <w:bottom w:val="single" w:color="000000" w:sz="8" w:space="0"/>
              <w:right w:val="single" w:color="000000" w:sz="8" w:space="0"/>
            </w:tcBorders>
            <w:shd w:val="clear" w:color="auto" w:fill="auto"/>
            <w:noWrap/>
            <w:vAlign w:val="center"/>
          </w:tcPr>
          <w:p w14:paraId="43F9AA0E">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val="en-US" w:eastAsia="zh-CN"/>
              </w:rPr>
            </w:pPr>
            <w:r>
              <w:rPr>
                <w:rFonts w:hint="eastAsia" w:ascii="Times New Roman" w:hAnsi="Times New Roman" w:cs="Times New Roman"/>
                <w:i w:val="0"/>
                <w:iCs w:val="0"/>
                <w:color w:val="000000"/>
                <w:sz w:val="22"/>
                <w:szCs w:val="22"/>
                <w:u w:val="none"/>
                <w:lang w:val="en-US" w:eastAsia="zh-CN"/>
              </w:rPr>
              <w:t>1</w:t>
            </w:r>
          </w:p>
        </w:tc>
        <w:tc>
          <w:tcPr>
            <w:tcW w:w="434" w:type="pct"/>
            <w:vMerge w:val="restart"/>
            <w:tcBorders>
              <w:top w:val="single" w:color="000000" w:sz="8" w:space="0"/>
              <w:left w:val="nil"/>
              <w:bottom w:val="single" w:color="000000" w:sz="8" w:space="0"/>
              <w:right w:val="single" w:color="000000" w:sz="8" w:space="0"/>
            </w:tcBorders>
            <w:shd w:val="clear" w:color="auto" w:fill="auto"/>
            <w:vAlign w:val="center"/>
          </w:tcPr>
          <w:p w14:paraId="56E5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建筑施工</w:t>
            </w:r>
          </w:p>
        </w:tc>
        <w:tc>
          <w:tcPr>
            <w:tcW w:w="434" w:type="pct"/>
            <w:vMerge w:val="restart"/>
            <w:tcBorders>
              <w:top w:val="nil"/>
              <w:left w:val="nil"/>
              <w:bottom w:val="single" w:color="000000" w:sz="8" w:space="0"/>
              <w:right w:val="single" w:color="000000" w:sz="8" w:space="0"/>
            </w:tcBorders>
            <w:shd w:val="clear" w:color="auto" w:fill="auto"/>
            <w:noWrap/>
            <w:vAlign w:val="center"/>
          </w:tcPr>
          <w:p w14:paraId="130A58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5</w:t>
            </w:r>
            <w:r>
              <w:rPr>
                <w:rStyle w:val="9"/>
                <w:bCs/>
                <w:lang w:val="en-US" w:eastAsia="zh-CN" w:bidi="ar"/>
              </w:rPr>
              <w:t>月</w:t>
            </w:r>
          </w:p>
        </w:tc>
        <w:tc>
          <w:tcPr>
            <w:tcW w:w="434" w:type="pct"/>
            <w:vMerge w:val="restart"/>
            <w:tcBorders>
              <w:top w:val="nil"/>
              <w:left w:val="nil"/>
              <w:bottom w:val="single" w:color="000000" w:sz="8" w:space="0"/>
              <w:right w:val="single" w:color="000000" w:sz="8" w:space="0"/>
            </w:tcBorders>
            <w:shd w:val="clear" w:color="auto" w:fill="auto"/>
            <w:vAlign w:val="center"/>
          </w:tcPr>
          <w:p w14:paraId="3F6863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olor w:val="000000"/>
                <w:kern w:val="0"/>
                <w:sz w:val="21"/>
                <w:szCs w:val="21"/>
                <w:u w:val="none"/>
                <w:lang w:val="en-US" w:eastAsia="zh-CN" w:bidi="ar"/>
              </w:rPr>
              <w:t>凯石三标段</w:t>
            </w:r>
          </w:p>
        </w:tc>
        <w:tc>
          <w:tcPr>
            <w:tcW w:w="434" w:type="pct"/>
            <w:tcBorders>
              <w:top w:val="nil"/>
              <w:left w:val="nil"/>
              <w:bottom w:val="nil"/>
              <w:right w:val="single" w:color="000000" w:sz="8" w:space="0"/>
            </w:tcBorders>
            <w:shd w:val="clear" w:color="auto" w:fill="auto"/>
            <w:vAlign w:val="center"/>
          </w:tcPr>
          <w:p w14:paraId="6FCB887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p>
        </w:tc>
        <w:tc>
          <w:tcPr>
            <w:tcW w:w="485" w:type="pct"/>
            <w:vMerge w:val="restart"/>
            <w:tcBorders>
              <w:top w:val="nil"/>
              <w:left w:val="nil"/>
              <w:bottom w:val="single" w:color="000000" w:sz="8" w:space="0"/>
              <w:right w:val="single" w:color="000000" w:sz="8" w:space="0"/>
            </w:tcBorders>
            <w:shd w:val="clear" w:color="auto" w:fill="auto"/>
            <w:noWrap/>
            <w:vAlign w:val="center"/>
          </w:tcPr>
          <w:p w14:paraId="60D45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园区建设局</w:t>
            </w:r>
          </w:p>
        </w:tc>
        <w:tc>
          <w:tcPr>
            <w:tcW w:w="661" w:type="pct"/>
            <w:vMerge w:val="restart"/>
            <w:tcBorders>
              <w:top w:val="nil"/>
              <w:left w:val="nil"/>
              <w:bottom w:val="single" w:color="000000" w:sz="8" w:space="0"/>
              <w:right w:val="single" w:color="000000" w:sz="8" w:space="0"/>
            </w:tcBorders>
            <w:shd w:val="clear" w:color="auto" w:fill="auto"/>
            <w:vAlign w:val="center"/>
          </w:tcPr>
          <w:p w14:paraId="61645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区人社局、区消防大队、园区城管</w:t>
            </w:r>
          </w:p>
        </w:tc>
        <w:tc>
          <w:tcPr>
            <w:tcW w:w="1858" w:type="pct"/>
            <w:vMerge w:val="restart"/>
            <w:tcBorders>
              <w:top w:val="nil"/>
              <w:left w:val="nil"/>
              <w:bottom w:val="single" w:color="000000" w:sz="8" w:space="0"/>
              <w:right w:val="single" w:color="000000" w:sz="8" w:space="0"/>
            </w:tcBorders>
            <w:shd w:val="clear" w:color="auto" w:fill="auto"/>
            <w:vAlign w:val="center"/>
          </w:tcPr>
          <w:p w14:paraId="071EE4DC">
            <w:pPr>
              <w:jc w:val="center"/>
              <w:rPr>
                <w:rFonts w:hint="eastAsia" w:ascii="宋体" w:hAnsi="宋体" w:eastAsia="宋体" w:cs="宋体"/>
                <w:i w:val="0"/>
                <w:iCs w:val="0"/>
                <w:color w:val="000000"/>
                <w:sz w:val="22"/>
                <w:szCs w:val="22"/>
                <w:u w:val="none"/>
              </w:rPr>
            </w:pPr>
          </w:p>
        </w:tc>
      </w:tr>
      <w:tr w14:paraId="19FA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257" w:type="pct"/>
            <w:vMerge w:val="continue"/>
            <w:tcBorders>
              <w:top w:val="nil"/>
              <w:left w:val="single" w:color="000000" w:sz="8" w:space="0"/>
              <w:bottom w:val="single" w:color="000000" w:sz="8" w:space="0"/>
              <w:right w:val="single" w:color="000000" w:sz="8" w:space="0"/>
            </w:tcBorders>
            <w:shd w:val="clear" w:color="auto" w:fill="auto"/>
            <w:noWrap/>
            <w:vAlign w:val="center"/>
          </w:tcPr>
          <w:p w14:paraId="6B4B6712">
            <w:pPr>
              <w:jc w:val="center"/>
              <w:rPr>
                <w:rFonts w:hint="default" w:ascii="Times New Roman" w:hAnsi="Times New Roman" w:eastAsia="宋体" w:cs="Times New Roman"/>
                <w:i w:val="0"/>
                <w:iCs w:val="0"/>
                <w:color w:val="000000"/>
                <w:sz w:val="22"/>
                <w:szCs w:val="22"/>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14:paraId="0E2A8ECD">
            <w:pPr>
              <w:jc w:val="center"/>
              <w:rPr>
                <w:rFonts w:hint="eastAsia" w:ascii="宋体" w:hAnsi="宋体" w:eastAsia="宋体" w:cs="宋体"/>
                <w:i w:val="0"/>
                <w:iCs w:val="0"/>
                <w:color w:val="000000"/>
                <w:sz w:val="22"/>
                <w:szCs w:val="22"/>
                <w:u w:val="none"/>
              </w:rPr>
            </w:pPr>
          </w:p>
        </w:tc>
        <w:tc>
          <w:tcPr>
            <w:tcW w:w="434" w:type="pct"/>
            <w:vMerge w:val="continue"/>
            <w:tcBorders>
              <w:top w:val="nil"/>
              <w:left w:val="nil"/>
              <w:bottom w:val="single" w:color="000000" w:sz="8" w:space="0"/>
              <w:right w:val="single" w:color="000000" w:sz="8" w:space="0"/>
            </w:tcBorders>
            <w:shd w:val="clear" w:color="auto" w:fill="auto"/>
            <w:noWrap/>
            <w:vAlign w:val="center"/>
          </w:tcPr>
          <w:p w14:paraId="0C481C00">
            <w:pPr>
              <w:jc w:val="center"/>
              <w:rPr>
                <w:rFonts w:hint="default" w:ascii="Times New Roman" w:hAnsi="Times New Roman" w:eastAsia="宋体" w:cs="Times New Roman"/>
                <w:i w:val="0"/>
                <w:iCs w:val="0"/>
                <w:color w:val="000000"/>
                <w:sz w:val="22"/>
                <w:szCs w:val="22"/>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14:paraId="42E5B7CE">
            <w:pPr>
              <w:jc w:val="left"/>
              <w:rPr>
                <w:rFonts w:hint="eastAsia" w:ascii="宋体" w:hAnsi="宋体" w:eastAsia="宋体" w:cs="宋体"/>
                <w:i w:val="0"/>
                <w:iCs w:val="0"/>
                <w:color w:val="000000"/>
                <w:sz w:val="21"/>
                <w:szCs w:val="21"/>
                <w:u w:val="none"/>
              </w:rPr>
            </w:pPr>
          </w:p>
        </w:tc>
        <w:tc>
          <w:tcPr>
            <w:tcW w:w="434" w:type="pct"/>
            <w:tcBorders>
              <w:top w:val="nil"/>
              <w:left w:val="nil"/>
              <w:bottom w:val="single" w:color="000000" w:sz="8" w:space="0"/>
              <w:right w:val="single" w:color="000000" w:sz="8" w:space="0"/>
            </w:tcBorders>
            <w:shd w:val="clear" w:color="auto" w:fill="auto"/>
            <w:vAlign w:val="center"/>
          </w:tcPr>
          <w:p w14:paraId="003DC9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现场检查、台账检查</w:t>
            </w:r>
          </w:p>
        </w:tc>
        <w:tc>
          <w:tcPr>
            <w:tcW w:w="485" w:type="pct"/>
            <w:vMerge w:val="continue"/>
            <w:tcBorders>
              <w:top w:val="nil"/>
              <w:left w:val="nil"/>
              <w:bottom w:val="single" w:color="000000" w:sz="8" w:space="0"/>
              <w:right w:val="single" w:color="000000" w:sz="8" w:space="0"/>
            </w:tcBorders>
            <w:shd w:val="clear" w:color="auto" w:fill="auto"/>
            <w:noWrap/>
            <w:vAlign w:val="center"/>
          </w:tcPr>
          <w:p w14:paraId="45713557">
            <w:pPr>
              <w:jc w:val="center"/>
              <w:rPr>
                <w:rFonts w:hint="eastAsia" w:ascii="宋体" w:hAnsi="宋体" w:eastAsia="宋体" w:cs="宋体"/>
                <w:i w:val="0"/>
                <w:iCs w:val="0"/>
                <w:color w:val="000000"/>
                <w:sz w:val="22"/>
                <w:szCs w:val="22"/>
                <w:u w:val="none"/>
              </w:rPr>
            </w:pPr>
          </w:p>
        </w:tc>
        <w:tc>
          <w:tcPr>
            <w:tcW w:w="661" w:type="pct"/>
            <w:vMerge w:val="continue"/>
            <w:tcBorders>
              <w:top w:val="nil"/>
              <w:left w:val="nil"/>
              <w:bottom w:val="single" w:color="000000" w:sz="8" w:space="0"/>
              <w:right w:val="single" w:color="000000" w:sz="8" w:space="0"/>
            </w:tcBorders>
            <w:shd w:val="clear" w:color="auto" w:fill="auto"/>
            <w:vAlign w:val="center"/>
          </w:tcPr>
          <w:p w14:paraId="0BDA28E7">
            <w:pPr>
              <w:jc w:val="center"/>
              <w:rPr>
                <w:rFonts w:hint="eastAsia" w:ascii="宋体" w:hAnsi="宋体" w:eastAsia="宋体" w:cs="宋体"/>
                <w:i w:val="0"/>
                <w:iCs w:val="0"/>
                <w:color w:val="000000"/>
                <w:sz w:val="22"/>
                <w:szCs w:val="22"/>
                <w:u w:val="none"/>
              </w:rPr>
            </w:pPr>
          </w:p>
        </w:tc>
        <w:tc>
          <w:tcPr>
            <w:tcW w:w="1858" w:type="pct"/>
            <w:vMerge w:val="continue"/>
            <w:tcBorders>
              <w:top w:val="nil"/>
              <w:left w:val="nil"/>
              <w:bottom w:val="single" w:color="000000" w:sz="8" w:space="0"/>
              <w:right w:val="single" w:color="000000" w:sz="8" w:space="0"/>
            </w:tcBorders>
            <w:shd w:val="clear" w:color="auto" w:fill="auto"/>
            <w:vAlign w:val="center"/>
          </w:tcPr>
          <w:p w14:paraId="0C6AC1BD">
            <w:pPr>
              <w:jc w:val="center"/>
              <w:rPr>
                <w:rFonts w:hint="eastAsia" w:ascii="宋体" w:hAnsi="宋体" w:eastAsia="宋体" w:cs="宋体"/>
                <w:i w:val="0"/>
                <w:iCs w:val="0"/>
                <w:color w:val="000000"/>
                <w:sz w:val="22"/>
                <w:szCs w:val="22"/>
                <w:u w:val="none"/>
              </w:rPr>
            </w:pPr>
          </w:p>
        </w:tc>
      </w:tr>
      <w:tr w14:paraId="4CF6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7" w:type="pct"/>
            <w:vMerge w:val="continue"/>
            <w:tcBorders>
              <w:top w:val="nil"/>
              <w:left w:val="single" w:color="000000" w:sz="8" w:space="0"/>
              <w:bottom w:val="single" w:color="000000" w:sz="8" w:space="0"/>
              <w:right w:val="single" w:color="000000" w:sz="8" w:space="0"/>
            </w:tcBorders>
            <w:shd w:val="clear" w:color="auto" w:fill="auto"/>
            <w:noWrap/>
            <w:vAlign w:val="center"/>
          </w:tcPr>
          <w:p w14:paraId="05AAC65C">
            <w:pPr>
              <w:jc w:val="center"/>
              <w:rPr>
                <w:rFonts w:hint="default" w:ascii="Times New Roman" w:hAnsi="Times New Roman" w:eastAsia="宋体" w:cs="Times New Roman"/>
                <w:i w:val="0"/>
                <w:iCs w:val="0"/>
                <w:color w:val="000000"/>
                <w:sz w:val="22"/>
                <w:szCs w:val="22"/>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14:paraId="74FD663F">
            <w:pPr>
              <w:jc w:val="center"/>
              <w:rPr>
                <w:rFonts w:hint="eastAsia" w:ascii="宋体" w:hAnsi="宋体" w:eastAsia="宋体" w:cs="宋体"/>
                <w:i w:val="0"/>
                <w:iCs w:val="0"/>
                <w:color w:val="000000"/>
                <w:sz w:val="22"/>
                <w:szCs w:val="22"/>
                <w:u w:val="none"/>
              </w:rPr>
            </w:pPr>
          </w:p>
        </w:tc>
        <w:tc>
          <w:tcPr>
            <w:tcW w:w="434" w:type="pct"/>
            <w:vMerge w:val="restart"/>
            <w:tcBorders>
              <w:top w:val="nil"/>
              <w:left w:val="nil"/>
              <w:bottom w:val="single" w:color="000000" w:sz="8" w:space="0"/>
              <w:right w:val="single" w:color="000000" w:sz="8" w:space="0"/>
            </w:tcBorders>
            <w:shd w:val="clear" w:color="auto" w:fill="auto"/>
            <w:noWrap/>
            <w:vAlign w:val="center"/>
          </w:tcPr>
          <w:p w14:paraId="63932C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9</w:t>
            </w:r>
            <w:r>
              <w:rPr>
                <w:rStyle w:val="9"/>
                <w:bCs/>
                <w:lang w:val="en-US" w:eastAsia="zh-CN" w:bidi="ar"/>
              </w:rPr>
              <w:t>月</w:t>
            </w:r>
          </w:p>
        </w:tc>
        <w:tc>
          <w:tcPr>
            <w:tcW w:w="434" w:type="pct"/>
            <w:vMerge w:val="restart"/>
            <w:tcBorders>
              <w:top w:val="nil"/>
              <w:left w:val="nil"/>
              <w:bottom w:val="single" w:color="000000" w:sz="8" w:space="0"/>
              <w:right w:val="single" w:color="000000" w:sz="8" w:space="0"/>
            </w:tcBorders>
            <w:shd w:val="clear" w:color="auto" w:fill="auto"/>
            <w:vAlign w:val="center"/>
          </w:tcPr>
          <w:p w14:paraId="1640B1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Cs/>
                <w:i w:val="0"/>
                <w:iCs w:val="0"/>
                <w:color w:val="000000"/>
                <w:kern w:val="0"/>
                <w:sz w:val="21"/>
                <w:szCs w:val="21"/>
                <w:u w:val="none"/>
                <w:lang w:val="en-US" w:eastAsia="zh-CN" w:bidi="ar"/>
              </w:rPr>
              <w:t>中复神鹰六标段</w:t>
            </w:r>
          </w:p>
        </w:tc>
        <w:tc>
          <w:tcPr>
            <w:tcW w:w="434" w:type="pct"/>
            <w:tcBorders>
              <w:top w:val="nil"/>
              <w:left w:val="nil"/>
              <w:bottom w:val="nil"/>
              <w:right w:val="single" w:color="000000" w:sz="8" w:space="0"/>
            </w:tcBorders>
            <w:shd w:val="clear" w:color="auto" w:fill="auto"/>
            <w:vAlign w:val="center"/>
          </w:tcPr>
          <w:p w14:paraId="60CF2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vMerge w:val="restart"/>
            <w:tcBorders>
              <w:top w:val="nil"/>
              <w:left w:val="nil"/>
              <w:bottom w:val="single" w:color="000000" w:sz="8" w:space="0"/>
              <w:right w:val="single" w:color="000000" w:sz="8" w:space="0"/>
            </w:tcBorders>
            <w:shd w:val="clear" w:color="auto" w:fill="auto"/>
            <w:noWrap/>
            <w:vAlign w:val="center"/>
          </w:tcPr>
          <w:p w14:paraId="48993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园区建设局</w:t>
            </w:r>
          </w:p>
        </w:tc>
        <w:tc>
          <w:tcPr>
            <w:tcW w:w="661" w:type="pct"/>
            <w:vMerge w:val="restart"/>
            <w:tcBorders>
              <w:top w:val="nil"/>
              <w:left w:val="nil"/>
              <w:bottom w:val="single" w:color="000000" w:sz="8" w:space="0"/>
              <w:right w:val="single" w:color="000000" w:sz="8" w:space="0"/>
            </w:tcBorders>
            <w:shd w:val="clear" w:color="auto" w:fill="auto"/>
            <w:vAlign w:val="center"/>
          </w:tcPr>
          <w:p w14:paraId="5C21B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区人社局、区消防大队、园区城管</w:t>
            </w:r>
          </w:p>
        </w:tc>
        <w:tc>
          <w:tcPr>
            <w:tcW w:w="1858" w:type="pct"/>
            <w:vMerge w:val="continue"/>
            <w:tcBorders>
              <w:top w:val="nil"/>
              <w:left w:val="nil"/>
              <w:bottom w:val="single" w:color="000000" w:sz="8" w:space="0"/>
              <w:right w:val="single" w:color="000000" w:sz="8" w:space="0"/>
            </w:tcBorders>
            <w:shd w:val="clear" w:color="auto" w:fill="auto"/>
            <w:vAlign w:val="center"/>
          </w:tcPr>
          <w:p w14:paraId="43E27E6D">
            <w:pPr>
              <w:jc w:val="center"/>
              <w:rPr>
                <w:rFonts w:hint="eastAsia" w:ascii="宋体" w:hAnsi="宋体" w:eastAsia="宋体" w:cs="宋体"/>
                <w:i w:val="0"/>
                <w:iCs w:val="0"/>
                <w:color w:val="000000"/>
                <w:sz w:val="22"/>
                <w:szCs w:val="22"/>
                <w:u w:val="none"/>
              </w:rPr>
            </w:pPr>
          </w:p>
        </w:tc>
      </w:tr>
      <w:tr w14:paraId="19177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9" w:hRule="atLeast"/>
        </w:trPr>
        <w:tc>
          <w:tcPr>
            <w:tcW w:w="257"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9275667">
            <w:pPr>
              <w:jc w:val="center"/>
              <w:rPr>
                <w:rFonts w:hint="default" w:ascii="Times New Roman" w:hAnsi="Times New Roman" w:eastAsia="宋体" w:cs="Times New Roman"/>
                <w:i w:val="0"/>
                <w:iCs w:val="0"/>
                <w:color w:val="000000"/>
                <w:sz w:val="22"/>
                <w:szCs w:val="22"/>
                <w:u w:val="none"/>
              </w:rPr>
            </w:pPr>
          </w:p>
        </w:tc>
        <w:tc>
          <w:tcPr>
            <w:tcW w:w="434" w:type="pct"/>
            <w:vMerge w:val="continue"/>
            <w:tcBorders>
              <w:top w:val="single" w:color="000000" w:sz="8" w:space="0"/>
              <w:left w:val="nil"/>
              <w:bottom w:val="single" w:color="000000" w:sz="8" w:space="0"/>
              <w:right w:val="single" w:color="000000" w:sz="8" w:space="0"/>
            </w:tcBorders>
            <w:shd w:val="clear" w:color="auto" w:fill="auto"/>
            <w:vAlign w:val="center"/>
          </w:tcPr>
          <w:p w14:paraId="1D951FE8">
            <w:pPr>
              <w:jc w:val="center"/>
              <w:rPr>
                <w:rFonts w:hint="eastAsia" w:ascii="宋体" w:hAnsi="宋体" w:eastAsia="宋体" w:cs="宋体"/>
                <w:i w:val="0"/>
                <w:iCs w:val="0"/>
                <w:color w:val="000000"/>
                <w:sz w:val="22"/>
                <w:szCs w:val="22"/>
                <w:u w:val="none"/>
              </w:rPr>
            </w:pPr>
          </w:p>
        </w:tc>
        <w:tc>
          <w:tcPr>
            <w:tcW w:w="434" w:type="pct"/>
            <w:vMerge w:val="continue"/>
            <w:tcBorders>
              <w:top w:val="nil"/>
              <w:left w:val="nil"/>
              <w:bottom w:val="single" w:color="000000" w:sz="8" w:space="0"/>
              <w:right w:val="single" w:color="000000" w:sz="8" w:space="0"/>
            </w:tcBorders>
            <w:shd w:val="clear" w:color="auto" w:fill="auto"/>
            <w:noWrap/>
            <w:vAlign w:val="center"/>
          </w:tcPr>
          <w:p w14:paraId="48D1F8EB">
            <w:pPr>
              <w:jc w:val="center"/>
              <w:rPr>
                <w:rFonts w:hint="default" w:ascii="Times New Roman" w:hAnsi="Times New Roman" w:eastAsia="宋体" w:cs="Times New Roman"/>
                <w:i w:val="0"/>
                <w:iCs w:val="0"/>
                <w:color w:val="000000"/>
                <w:sz w:val="22"/>
                <w:szCs w:val="22"/>
                <w:u w:val="none"/>
              </w:rPr>
            </w:pPr>
          </w:p>
        </w:tc>
        <w:tc>
          <w:tcPr>
            <w:tcW w:w="434" w:type="pct"/>
            <w:vMerge w:val="continue"/>
            <w:tcBorders>
              <w:top w:val="nil"/>
              <w:left w:val="nil"/>
              <w:bottom w:val="single" w:color="000000" w:sz="8" w:space="0"/>
              <w:right w:val="single" w:color="000000" w:sz="8" w:space="0"/>
            </w:tcBorders>
            <w:shd w:val="clear" w:color="auto" w:fill="auto"/>
            <w:vAlign w:val="center"/>
          </w:tcPr>
          <w:p w14:paraId="484944D1">
            <w:pPr>
              <w:jc w:val="left"/>
              <w:rPr>
                <w:rFonts w:hint="eastAsia" w:ascii="宋体" w:hAnsi="宋体" w:eastAsia="宋体" w:cs="宋体"/>
                <w:i w:val="0"/>
                <w:iCs w:val="0"/>
                <w:color w:val="000000"/>
                <w:sz w:val="21"/>
                <w:szCs w:val="21"/>
                <w:u w:val="none"/>
              </w:rPr>
            </w:pPr>
          </w:p>
        </w:tc>
        <w:tc>
          <w:tcPr>
            <w:tcW w:w="434" w:type="pct"/>
            <w:tcBorders>
              <w:top w:val="nil"/>
              <w:left w:val="nil"/>
              <w:bottom w:val="single" w:color="000000" w:sz="8" w:space="0"/>
              <w:right w:val="single" w:color="000000" w:sz="8" w:space="0"/>
            </w:tcBorders>
            <w:shd w:val="clear" w:color="auto" w:fill="auto"/>
            <w:vAlign w:val="center"/>
          </w:tcPr>
          <w:p w14:paraId="55924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现场检查、台账检查</w:t>
            </w:r>
          </w:p>
        </w:tc>
        <w:tc>
          <w:tcPr>
            <w:tcW w:w="485" w:type="pct"/>
            <w:vMerge w:val="continue"/>
            <w:tcBorders>
              <w:top w:val="nil"/>
              <w:left w:val="nil"/>
              <w:bottom w:val="single" w:color="000000" w:sz="8" w:space="0"/>
              <w:right w:val="single" w:color="000000" w:sz="8" w:space="0"/>
            </w:tcBorders>
            <w:shd w:val="clear" w:color="auto" w:fill="auto"/>
            <w:noWrap/>
            <w:vAlign w:val="center"/>
          </w:tcPr>
          <w:p w14:paraId="77F073C5">
            <w:pPr>
              <w:jc w:val="center"/>
              <w:rPr>
                <w:rFonts w:hint="eastAsia" w:ascii="宋体" w:hAnsi="宋体" w:eastAsia="宋体" w:cs="宋体"/>
                <w:i w:val="0"/>
                <w:iCs w:val="0"/>
                <w:color w:val="000000"/>
                <w:sz w:val="22"/>
                <w:szCs w:val="22"/>
                <w:u w:val="none"/>
              </w:rPr>
            </w:pPr>
          </w:p>
        </w:tc>
        <w:tc>
          <w:tcPr>
            <w:tcW w:w="661" w:type="pct"/>
            <w:vMerge w:val="continue"/>
            <w:tcBorders>
              <w:top w:val="nil"/>
              <w:left w:val="nil"/>
              <w:bottom w:val="single" w:color="000000" w:sz="8" w:space="0"/>
              <w:right w:val="single" w:color="000000" w:sz="8" w:space="0"/>
            </w:tcBorders>
            <w:shd w:val="clear" w:color="auto" w:fill="auto"/>
            <w:vAlign w:val="center"/>
          </w:tcPr>
          <w:p w14:paraId="1927B8CE">
            <w:pPr>
              <w:jc w:val="center"/>
              <w:rPr>
                <w:rFonts w:hint="eastAsia" w:ascii="宋体" w:hAnsi="宋体" w:eastAsia="宋体" w:cs="宋体"/>
                <w:i w:val="0"/>
                <w:iCs w:val="0"/>
                <w:color w:val="000000"/>
                <w:sz w:val="22"/>
                <w:szCs w:val="22"/>
                <w:u w:val="none"/>
              </w:rPr>
            </w:pPr>
          </w:p>
        </w:tc>
        <w:tc>
          <w:tcPr>
            <w:tcW w:w="1858" w:type="pct"/>
            <w:vMerge w:val="continue"/>
            <w:tcBorders>
              <w:top w:val="nil"/>
              <w:left w:val="nil"/>
              <w:bottom w:val="single" w:color="000000" w:sz="8" w:space="0"/>
              <w:right w:val="single" w:color="000000" w:sz="8" w:space="0"/>
            </w:tcBorders>
            <w:shd w:val="clear" w:color="auto" w:fill="auto"/>
            <w:vAlign w:val="center"/>
          </w:tcPr>
          <w:p w14:paraId="67BC057A">
            <w:pPr>
              <w:jc w:val="center"/>
              <w:rPr>
                <w:rFonts w:hint="eastAsia" w:ascii="宋体" w:hAnsi="宋体" w:eastAsia="宋体" w:cs="宋体"/>
                <w:i w:val="0"/>
                <w:iCs w:val="0"/>
                <w:color w:val="000000"/>
                <w:sz w:val="22"/>
                <w:szCs w:val="22"/>
                <w:u w:val="none"/>
              </w:rPr>
            </w:pPr>
          </w:p>
        </w:tc>
      </w:tr>
    </w:tbl>
    <w:p w14:paraId="1A825D9D">
      <w:pPr>
        <w:rPr>
          <w:rFonts w:hint="eastAsia"/>
          <w:lang w:eastAsia="zh-CN"/>
        </w:rPr>
      </w:pPr>
    </w:p>
    <w:p w14:paraId="099E269A">
      <w:pPr>
        <w:rPr>
          <w:rFonts w:hint="eastAsia"/>
          <w:lang w:eastAsia="zh-CN"/>
        </w:rPr>
      </w:pPr>
    </w:p>
    <w:p w14:paraId="117DD308">
      <w:pPr>
        <w:rPr>
          <w:rFonts w:hint="eastAsia"/>
          <w:lang w:eastAsia="zh-CN"/>
        </w:rPr>
      </w:pPr>
    </w:p>
    <w:p w14:paraId="72426C88">
      <w:pPr>
        <w:rPr>
          <w:rFonts w:hint="eastAsia"/>
          <w:lang w:eastAsia="zh-CN"/>
        </w:rPr>
      </w:pPr>
    </w:p>
    <w:p w14:paraId="4AD647D9">
      <w:pPr>
        <w:rPr>
          <w:rFonts w:hint="eastAsia"/>
          <w:lang w:eastAsia="zh-CN"/>
        </w:rPr>
      </w:pPr>
    </w:p>
    <w:p w14:paraId="7E26526B">
      <w:pPr>
        <w:rPr>
          <w:rFonts w:hint="eastAsia"/>
          <w:lang w:eastAsia="zh-CN"/>
        </w:rPr>
      </w:pP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2"/>
        <w:gridCol w:w="1230"/>
        <w:gridCol w:w="3018"/>
        <w:gridCol w:w="5022"/>
        <w:gridCol w:w="2263"/>
        <w:gridCol w:w="972"/>
      </w:tblGrid>
      <w:tr w14:paraId="7A14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7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F3C2B4">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序号</w:t>
            </w:r>
          </w:p>
        </w:tc>
        <w:tc>
          <w:tcPr>
            <w:tcW w:w="474" w:type="pct"/>
            <w:tcBorders>
              <w:top w:val="single" w:color="000000" w:sz="8" w:space="0"/>
              <w:left w:val="single" w:color="000000" w:sz="8" w:space="0"/>
              <w:bottom w:val="nil"/>
              <w:right w:val="single" w:color="000000" w:sz="8" w:space="0"/>
            </w:tcBorders>
            <w:shd w:val="clear" w:color="auto" w:fill="auto"/>
            <w:vAlign w:val="center"/>
          </w:tcPr>
          <w:p w14:paraId="5673E2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场景清</w:t>
            </w:r>
          </w:p>
        </w:tc>
        <w:tc>
          <w:tcPr>
            <w:tcW w:w="1163" w:type="pct"/>
            <w:tcBorders>
              <w:top w:val="single" w:color="000000" w:sz="8" w:space="0"/>
              <w:left w:val="single" w:color="000000" w:sz="8" w:space="0"/>
              <w:bottom w:val="nil"/>
              <w:right w:val="single" w:color="000000" w:sz="8" w:space="0"/>
            </w:tcBorders>
            <w:shd w:val="clear" w:color="auto" w:fill="auto"/>
            <w:vAlign w:val="center"/>
          </w:tcPr>
          <w:p w14:paraId="5879830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检查部门</w:t>
            </w:r>
          </w:p>
        </w:tc>
        <w:tc>
          <w:tcPr>
            <w:tcW w:w="193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82F22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检</w:t>
            </w:r>
            <w:r>
              <w:rPr>
                <w:rFonts w:ascii="Calibri" w:hAnsi="Calibri" w:eastAsia="黑体" w:cs="Calibri"/>
                <w:bCs/>
                <w:i w:val="0"/>
                <w:iCs w:val="0"/>
                <w:color w:val="000000"/>
                <w:kern w:val="0"/>
                <w:sz w:val="24"/>
                <w:szCs w:val="24"/>
                <w:u w:val="none"/>
                <w:lang w:val="en-US" w:eastAsia="zh-CN" w:bidi="ar"/>
              </w:rPr>
              <w:t xml:space="preserve">  </w:t>
            </w:r>
            <w:r>
              <w:rPr>
                <w:rFonts w:hint="eastAsia" w:ascii="黑体" w:hAnsi="宋体" w:eastAsia="黑体" w:cs="黑体"/>
                <w:bCs/>
                <w:i w:val="0"/>
                <w:iCs w:val="0"/>
                <w:color w:val="000000"/>
                <w:kern w:val="0"/>
                <w:sz w:val="24"/>
                <w:szCs w:val="24"/>
                <w:u w:val="none"/>
                <w:lang w:val="en-US" w:eastAsia="zh-CN" w:bidi="ar"/>
              </w:rPr>
              <w:t>查</w:t>
            </w:r>
            <w:r>
              <w:rPr>
                <w:rFonts w:ascii="Calibri" w:hAnsi="Calibri" w:eastAsia="黑体" w:cs="Calibri"/>
                <w:bCs/>
                <w:i w:val="0"/>
                <w:iCs w:val="0"/>
                <w:color w:val="000000"/>
                <w:kern w:val="0"/>
                <w:sz w:val="24"/>
                <w:szCs w:val="24"/>
                <w:u w:val="none"/>
                <w:lang w:val="en-US" w:eastAsia="zh-CN" w:bidi="ar"/>
              </w:rPr>
              <w:t xml:space="preserve">  </w:t>
            </w:r>
            <w:r>
              <w:rPr>
                <w:rFonts w:hint="eastAsia" w:ascii="黑体" w:hAnsi="宋体" w:eastAsia="黑体" w:cs="黑体"/>
                <w:bCs/>
                <w:i w:val="0"/>
                <w:iCs w:val="0"/>
                <w:color w:val="000000"/>
                <w:kern w:val="0"/>
                <w:sz w:val="24"/>
                <w:szCs w:val="24"/>
                <w:u w:val="none"/>
                <w:lang w:val="en-US" w:eastAsia="zh-CN" w:bidi="ar"/>
              </w:rPr>
              <w:t>事</w:t>
            </w:r>
            <w:r>
              <w:rPr>
                <w:rFonts w:ascii="Calibri" w:hAnsi="Calibri" w:eastAsia="黑体" w:cs="Calibri"/>
                <w:bCs/>
                <w:i w:val="0"/>
                <w:iCs w:val="0"/>
                <w:color w:val="000000"/>
                <w:kern w:val="0"/>
                <w:sz w:val="24"/>
                <w:szCs w:val="24"/>
                <w:u w:val="none"/>
                <w:lang w:val="en-US" w:eastAsia="zh-CN" w:bidi="ar"/>
              </w:rPr>
              <w:t xml:space="preserve">  </w:t>
            </w:r>
            <w:r>
              <w:rPr>
                <w:rFonts w:hint="eastAsia" w:ascii="黑体" w:hAnsi="宋体" w:eastAsia="黑体" w:cs="黑体"/>
                <w:bCs/>
                <w:i w:val="0"/>
                <w:iCs w:val="0"/>
                <w:color w:val="000000"/>
                <w:kern w:val="0"/>
                <w:sz w:val="24"/>
                <w:szCs w:val="24"/>
                <w:u w:val="none"/>
                <w:lang w:val="en-US" w:eastAsia="zh-CN" w:bidi="ar"/>
              </w:rPr>
              <w:t>项</w:t>
            </w:r>
          </w:p>
        </w:tc>
        <w:tc>
          <w:tcPr>
            <w:tcW w:w="8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E2074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检查对象</w:t>
            </w:r>
          </w:p>
        </w:tc>
        <w:tc>
          <w:tcPr>
            <w:tcW w:w="37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5E6EC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备注</w:t>
            </w:r>
          </w:p>
        </w:tc>
      </w:tr>
      <w:tr w14:paraId="7ADD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BBF60BE">
            <w:pPr>
              <w:jc w:val="center"/>
              <w:rPr>
                <w:rFonts w:hint="eastAsia" w:ascii="黑体" w:hAnsi="宋体" w:eastAsia="黑体" w:cs="黑体"/>
                <w:i w:val="0"/>
                <w:iCs w:val="0"/>
                <w:color w:val="000000"/>
                <w:sz w:val="24"/>
                <w:szCs w:val="24"/>
                <w:u w:val="none"/>
              </w:rPr>
            </w:pPr>
          </w:p>
        </w:tc>
        <w:tc>
          <w:tcPr>
            <w:tcW w:w="474" w:type="pct"/>
            <w:tcBorders>
              <w:top w:val="nil"/>
              <w:left w:val="single" w:color="000000" w:sz="8" w:space="0"/>
              <w:bottom w:val="single" w:color="000000" w:sz="8" w:space="0"/>
              <w:right w:val="single" w:color="000000" w:sz="8" w:space="0"/>
            </w:tcBorders>
            <w:shd w:val="clear" w:color="auto" w:fill="auto"/>
            <w:vAlign w:val="center"/>
          </w:tcPr>
          <w:p w14:paraId="30F3915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单名称</w:t>
            </w:r>
          </w:p>
        </w:tc>
        <w:tc>
          <w:tcPr>
            <w:tcW w:w="1163" w:type="pct"/>
            <w:tcBorders>
              <w:top w:val="nil"/>
              <w:left w:val="single" w:color="000000" w:sz="8" w:space="0"/>
              <w:bottom w:val="single" w:color="000000" w:sz="8" w:space="0"/>
              <w:right w:val="single" w:color="000000" w:sz="8" w:space="0"/>
            </w:tcBorders>
            <w:shd w:val="clear" w:color="auto" w:fill="auto"/>
            <w:vAlign w:val="center"/>
          </w:tcPr>
          <w:p w14:paraId="0AD9174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bCs/>
                <w:i w:val="0"/>
                <w:iCs w:val="0"/>
                <w:color w:val="000000"/>
                <w:kern w:val="0"/>
                <w:sz w:val="24"/>
                <w:szCs w:val="24"/>
                <w:u w:val="none"/>
                <w:lang w:val="en-US" w:eastAsia="zh-CN" w:bidi="ar"/>
              </w:rPr>
              <w:t>（发起、参与）</w:t>
            </w:r>
          </w:p>
        </w:tc>
        <w:tc>
          <w:tcPr>
            <w:tcW w:w="193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EB8A96">
            <w:pPr>
              <w:jc w:val="center"/>
              <w:rPr>
                <w:rFonts w:hint="eastAsia" w:ascii="黑体" w:hAnsi="宋体" w:eastAsia="黑体" w:cs="黑体"/>
                <w:i w:val="0"/>
                <w:iCs w:val="0"/>
                <w:color w:val="000000"/>
                <w:sz w:val="24"/>
                <w:szCs w:val="24"/>
                <w:u w:val="none"/>
              </w:rPr>
            </w:pPr>
          </w:p>
        </w:tc>
        <w:tc>
          <w:tcPr>
            <w:tcW w:w="8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4DD2A7">
            <w:pPr>
              <w:jc w:val="center"/>
              <w:rPr>
                <w:rFonts w:hint="eastAsia" w:ascii="黑体" w:hAnsi="宋体" w:eastAsia="黑体" w:cs="黑体"/>
                <w:i w:val="0"/>
                <w:iCs w:val="0"/>
                <w:color w:val="000000"/>
                <w:sz w:val="24"/>
                <w:szCs w:val="24"/>
                <w:u w:val="none"/>
              </w:rPr>
            </w:pPr>
          </w:p>
        </w:tc>
        <w:tc>
          <w:tcPr>
            <w:tcW w:w="37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2DF566">
            <w:pPr>
              <w:jc w:val="center"/>
              <w:rPr>
                <w:rFonts w:hint="eastAsia" w:ascii="黑体" w:hAnsi="宋体" w:eastAsia="黑体" w:cs="黑体"/>
                <w:i w:val="0"/>
                <w:iCs w:val="0"/>
                <w:color w:val="000000"/>
                <w:sz w:val="24"/>
                <w:szCs w:val="24"/>
                <w:u w:val="none"/>
              </w:rPr>
            </w:pPr>
          </w:p>
        </w:tc>
      </w:tr>
      <w:tr w14:paraId="1E8D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8" w:type="pct"/>
            <w:vMerge w:val="restart"/>
            <w:tcBorders>
              <w:top w:val="nil"/>
              <w:left w:val="single" w:color="000000" w:sz="8" w:space="0"/>
              <w:bottom w:val="single" w:color="000000" w:sz="8" w:space="0"/>
              <w:right w:val="single" w:color="000000" w:sz="8" w:space="0"/>
            </w:tcBorders>
            <w:shd w:val="clear" w:color="auto" w:fill="auto"/>
            <w:vAlign w:val="center"/>
          </w:tcPr>
          <w:p w14:paraId="4608BE3A">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bCs/>
                <w:i w:val="0"/>
                <w:iCs w:val="0"/>
                <w:color w:val="000000"/>
                <w:kern w:val="0"/>
                <w:sz w:val="24"/>
                <w:szCs w:val="24"/>
                <w:u w:val="none"/>
                <w:lang w:val="en-US" w:eastAsia="zh-CN" w:bidi="ar"/>
              </w:rPr>
              <w:t>1</w:t>
            </w:r>
          </w:p>
        </w:tc>
        <w:tc>
          <w:tcPr>
            <w:tcW w:w="474" w:type="pct"/>
            <w:vMerge w:val="restart"/>
            <w:tcBorders>
              <w:top w:val="nil"/>
              <w:left w:val="single" w:color="000000" w:sz="8" w:space="0"/>
              <w:bottom w:val="single" w:color="000000" w:sz="8" w:space="0"/>
              <w:right w:val="single" w:color="000000" w:sz="8" w:space="0"/>
            </w:tcBorders>
            <w:shd w:val="clear" w:color="auto" w:fill="auto"/>
            <w:vAlign w:val="center"/>
          </w:tcPr>
          <w:p w14:paraId="343C82C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bCs/>
                <w:i w:val="0"/>
                <w:iCs w:val="0"/>
                <w:color w:val="000000"/>
                <w:kern w:val="0"/>
                <w:sz w:val="24"/>
                <w:szCs w:val="24"/>
                <w:u w:val="none"/>
                <w:lang w:val="en-US" w:eastAsia="zh-CN" w:bidi="ar"/>
              </w:rPr>
              <w:t>建筑施工</w:t>
            </w:r>
          </w:p>
        </w:tc>
        <w:tc>
          <w:tcPr>
            <w:tcW w:w="1163" w:type="pct"/>
            <w:vMerge w:val="restart"/>
            <w:tcBorders>
              <w:top w:val="nil"/>
              <w:left w:val="single" w:color="000000" w:sz="8" w:space="0"/>
              <w:bottom w:val="single" w:color="000000" w:sz="8" w:space="0"/>
              <w:right w:val="single" w:color="000000" w:sz="8" w:space="0"/>
            </w:tcBorders>
            <w:shd w:val="clear" w:color="auto" w:fill="auto"/>
            <w:vAlign w:val="center"/>
          </w:tcPr>
          <w:p w14:paraId="3661544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Cs/>
                <w:i w:val="0"/>
                <w:iCs w:val="0"/>
                <w:color w:val="000000"/>
                <w:kern w:val="0"/>
                <w:sz w:val="24"/>
                <w:szCs w:val="24"/>
                <w:u w:val="none"/>
                <w:lang w:val="en-US" w:eastAsia="zh-CN" w:bidi="ar"/>
              </w:rPr>
              <w:t>园区建设局（发起）</w:t>
            </w:r>
          </w:p>
        </w:tc>
        <w:tc>
          <w:tcPr>
            <w:tcW w:w="1935" w:type="pct"/>
            <w:tcBorders>
              <w:top w:val="nil"/>
              <w:left w:val="single" w:color="000000" w:sz="8" w:space="0"/>
              <w:bottom w:val="nil"/>
              <w:right w:val="single" w:color="000000" w:sz="8" w:space="0"/>
            </w:tcBorders>
            <w:shd w:val="clear" w:color="auto" w:fill="auto"/>
            <w:vAlign w:val="center"/>
          </w:tcPr>
          <w:p w14:paraId="61AFC7F9">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1.</w:t>
            </w:r>
            <w:r>
              <w:rPr>
                <w:rFonts w:hint="eastAsia" w:ascii="仿宋_GB2312" w:hAnsi="Times New Roman" w:eastAsia="仿宋_GB2312" w:cs="仿宋_GB2312"/>
                <w:bCs/>
                <w:i w:val="0"/>
                <w:iCs w:val="0"/>
                <w:color w:val="000000"/>
                <w:kern w:val="0"/>
                <w:sz w:val="22"/>
                <w:szCs w:val="22"/>
                <w:u w:val="none"/>
                <w:lang w:val="en-US" w:eastAsia="zh-CN" w:bidi="ar"/>
              </w:rPr>
              <w:t>对建设单位未取得施工许可证或者开工报告未经批准擅自施工以及为规避办理施工许可证将工程项目分解后擅自施工的行政检查；</w:t>
            </w:r>
          </w:p>
        </w:tc>
        <w:tc>
          <w:tcPr>
            <w:tcW w:w="872" w:type="pct"/>
            <w:tcBorders>
              <w:top w:val="nil"/>
              <w:left w:val="single" w:color="000000" w:sz="8" w:space="0"/>
              <w:bottom w:val="nil"/>
              <w:right w:val="single" w:color="000000" w:sz="8" w:space="0"/>
            </w:tcBorders>
            <w:shd w:val="clear" w:color="auto" w:fill="auto"/>
            <w:vAlign w:val="center"/>
          </w:tcPr>
          <w:p w14:paraId="50437D1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Cs/>
                <w:i w:val="0"/>
                <w:iCs w:val="0"/>
                <w:color w:val="000000"/>
                <w:kern w:val="0"/>
                <w:sz w:val="24"/>
                <w:szCs w:val="24"/>
                <w:u w:val="none"/>
                <w:lang w:val="en-US" w:eastAsia="zh-CN" w:bidi="ar"/>
              </w:rPr>
              <w:t>1. 凯石三标段；</w:t>
            </w:r>
          </w:p>
        </w:tc>
        <w:tc>
          <w:tcPr>
            <w:tcW w:w="374" w:type="pct"/>
            <w:vMerge w:val="restart"/>
            <w:tcBorders>
              <w:top w:val="nil"/>
              <w:left w:val="single" w:color="000000" w:sz="8" w:space="0"/>
              <w:bottom w:val="single" w:color="000000" w:sz="8" w:space="0"/>
              <w:right w:val="single" w:color="000000" w:sz="8" w:space="0"/>
            </w:tcBorders>
            <w:shd w:val="clear" w:color="auto" w:fill="auto"/>
            <w:vAlign w:val="center"/>
          </w:tcPr>
          <w:p w14:paraId="55E03206">
            <w:pPr>
              <w:jc w:val="both"/>
              <w:rPr>
                <w:rFonts w:hint="default" w:ascii="Calibri" w:hAnsi="Calibri" w:eastAsia="宋体" w:cs="Calibri"/>
                <w:i w:val="0"/>
                <w:iCs w:val="0"/>
                <w:color w:val="000000"/>
                <w:sz w:val="24"/>
                <w:szCs w:val="24"/>
                <w:u w:val="none"/>
              </w:rPr>
            </w:pPr>
          </w:p>
        </w:tc>
      </w:tr>
      <w:tr w14:paraId="3B4F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5631F0D3">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7F6C20FC">
            <w:pPr>
              <w:jc w:val="center"/>
              <w:rPr>
                <w:rFonts w:hint="eastAsia" w:ascii="仿宋_GB2312" w:hAnsi="宋体" w:eastAsia="仿宋_GB2312" w:cs="仿宋_GB2312"/>
                <w:i w:val="0"/>
                <w:iCs w:val="0"/>
                <w:color w:val="000000"/>
                <w:sz w:val="24"/>
                <w:szCs w:val="24"/>
                <w:u w:val="none"/>
              </w:rPr>
            </w:pPr>
          </w:p>
        </w:tc>
        <w:tc>
          <w:tcPr>
            <w:tcW w:w="1163" w:type="pct"/>
            <w:vMerge w:val="continue"/>
            <w:tcBorders>
              <w:top w:val="nil"/>
              <w:left w:val="single" w:color="000000" w:sz="8" w:space="0"/>
              <w:bottom w:val="single" w:color="000000" w:sz="8" w:space="0"/>
              <w:right w:val="single" w:color="000000" w:sz="8" w:space="0"/>
            </w:tcBorders>
            <w:shd w:val="clear" w:color="auto" w:fill="auto"/>
            <w:vAlign w:val="center"/>
          </w:tcPr>
          <w:p w14:paraId="2DD60D0F">
            <w:pPr>
              <w:jc w:val="center"/>
              <w:rPr>
                <w:rFonts w:hint="eastAsia" w:ascii="仿宋_GB2312" w:hAnsi="宋体" w:eastAsia="仿宋_GB2312" w:cs="仿宋_GB2312"/>
                <w:i w:val="0"/>
                <w:iCs w:val="0"/>
                <w:color w:val="000000"/>
                <w:sz w:val="24"/>
                <w:szCs w:val="24"/>
                <w:u w:val="none"/>
              </w:rPr>
            </w:pPr>
          </w:p>
        </w:tc>
        <w:tc>
          <w:tcPr>
            <w:tcW w:w="1935" w:type="pct"/>
            <w:tcBorders>
              <w:top w:val="nil"/>
              <w:left w:val="single" w:color="000000" w:sz="8" w:space="0"/>
              <w:bottom w:val="nil"/>
              <w:right w:val="single" w:color="000000" w:sz="8" w:space="0"/>
            </w:tcBorders>
            <w:shd w:val="clear" w:color="auto" w:fill="auto"/>
            <w:vAlign w:val="center"/>
          </w:tcPr>
          <w:p w14:paraId="570BE4D3">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2.</w:t>
            </w:r>
            <w:r>
              <w:rPr>
                <w:rFonts w:hint="eastAsia" w:ascii="仿宋_GB2312" w:hAnsi="Times New Roman" w:eastAsia="仿宋_GB2312" w:cs="仿宋_GB2312"/>
                <w:bCs/>
                <w:i w:val="0"/>
                <w:iCs w:val="0"/>
                <w:color w:val="000000"/>
                <w:kern w:val="0"/>
                <w:sz w:val="22"/>
                <w:szCs w:val="22"/>
                <w:u w:val="none"/>
                <w:lang w:val="en-US" w:eastAsia="zh-CN" w:bidi="ar"/>
              </w:rPr>
              <w:t>对建筑施工企业主要负责人、项目负责人未履行安全生产管理职责的行政检查；</w:t>
            </w:r>
          </w:p>
        </w:tc>
        <w:tc>
          <w:tcPr>
            <w:tcW w:w="872" w:type="pct"/>
            <w:tcBorders>
              <w:top w:val="nil"/>
              <w:left w:val="single" w:color="000000" w:sz="8" w:space="0"/>
              <w:bottom w:val="nil"/>
              <w:right w:val="single" w:color="000000" w:sz="8" w:space="0"/>
            </w:tcBorders>
            <w:shd w:val="clear" w:color="auto" w:fill="auto"/>
            <w:vAlign w:val="center"/>
          </w:tcPr>
          <w:p w14:paraId="1A9D0E17">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Cs/>
                <w:i w:val="0"/>
                <w:iCs w:val="0"/>
                <w:color w:val="000000"/>
                <w:kern w:val="0"/>
                <w:sz w:val="24"/>
                <w:szCs w:val="24"/>
                <w:u w:val="none"/>
                <w:lang w:val="en-US" w:eastAsia="zh-CN" w:bidi="ar"/>
              </w:rPr>
              <w:t xml:space="preserve">2. </w:t>
            </w:r>
            <w:r>
              <w:rPr>
                <w:rFonts w:hint="eastAsia" w:ascii="仿宋_GB2312" w:hAnsi="Times New Roman" w:eastAsia="仿宋_GB2312" w:cs="仿宋_GB2312"/>
                <w:bCs/>
                <w:i w:val="0"/>
                <w:iCs w:val="0"/>
                <w:color w:val="000000"/>
                <w:kern w:val="0"/>
                <w:sz w:val="24"/>
                <w:szCs w:val="24"/>
                <w:u w:val="none"/>
                <w:lang w:val="en-US" w:eastAsia="zh-CN" w:bidi="ar"/>
              </w:rPr>
              <w:t>中复神鹰六标段。</w:t>
            </w: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370195FA">
            <w:pPr>
              <w:jc w:val="both"/>
              <w:rPr>
                <w:rFonts w:hint="default" w:ascii="Calibri" w:hAnsi="Calibri" w:eastAsia="宋体" w:cs="Calibri"/>
                <w:i w:val="0"/>
                <w:iCs w:val="0"/>
                <w:color w:val="000000"/>
                <w:sz w:val="24"/>
                <w:szCs w:val="24"/>
                <w:u w:val="none"/>
              </w:rPr>
            </w:pPr>
          </w:p>
        </w:tc>
      </w:tr>
      <w:tr w14:paraId="79D8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11C6C0A2">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06461529">
            <w:pPr>
              <w:jc w:val="center"/>
              <w:rPr>
                <w:rFonts w:hint="eastAsia" w:ascii="仿宋_GB2312" w:hAnsi="宋体" w:eastAsia="仿宋_GB2312" w:cs="仿宋_GB2312"/>
                <w:i w:val="0"/>
                <w:iCs w:val="0"/>
                <w:color w:val="000000"/>
                <w:sz w:val="24"/>
                <w:szCs w:val="24"/>
                <w:u w:val="none"/>
              </w:rPr>
            </w:pPr>
          </w:p>
        </w:tc>
        <w:tc>
          <w:tcPr>
            <w:tcW w:w="1163" w:type="pct"/>
            <w:vMerge w:val="continue"/>
            <w:tcBorders>
              <w:top w:val="nil"/>
              <w:left w:val="single" w:color="000000" w:sz="8" w:space="0"/>
              <w:bottom w:val="single" w:color="000000" w:sz="8" w:space="0"/>
              <w:right w:val="single" w:color="000000" w:sz="8" w:space="0"/>
            </w:tcBorders>
            <w:shd w:val="clear" w:color="auto" w:fill="auto"/>
            <w:vAlign w:val="center"/>
          </w:tcPr>
          <w:p w14:paraId="29A24E61">
            <w:pPr>
              <w:jc w:val="center"/>
              <w:rPr>
                <w:rFonts w:hint="eastAsia" w:ascii="仿宋_GB2312" w:hAnsi="宋体" w:eastAsia="仿宋_GB2312" w:cs="仿宋_GB2312"/>
                <w:i w:val="0"/>
                <w:iCs w:val="0"/>
                <w:color w:val="000000"/>
                <w:sz w:val="24"/>
                <w:szCs w:val="24"/>
                <w:u w:val="none"/>
              </w:rPr>
            </w:pPr>
          </w:p>
        </w:tc>
        <w:tc>
          <w:tcPr>
            <w:tcW w:w="1935" w:type="pct"/>
            <w:tcBorders>
              <w:top w:val="nil"/>
              <w:left w:val="single" w:color="000000" w:sz="8" w:space="0"/>
              <w:bottom w:val="nil"/>
              <w:right w:val="single" w:color="000000" w:sz="8" w:space="0"/>
            </w:tcBorders>
            <w:shd w:val="clear" w:color="auto" w:fill="auto"/>
            <w:vAlign w:val="center"/>
          </w:tcPr>
          <w:p w14:paraId="6C81BE4C">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3.</w:t>
            </w:r>
            <w:r>
              <w:rPr>
                <w:rFonts w:hint="eastAsia" w:ascii="仿宋_GB2312" w:hAnsi="Times New Roman" w:eastAsia="仿宋_GB2312" w:cs="仿宋_GB2312"/>
                <w:bCs/>
                <w:i w:val="0"/>
                <w:iCs w:val="0"/>
                <w:color w:val="000000"/>
                <w:kern w:val="0"/>
                <w:sz w:val="22"/>
                <w:szCs w:val="22"/>
                <w:u w:val="none"/>
                <w:lang w:val="en-US" w:eastAsia="zh-CN" w:bidi="ar"/>
              </w:rPr>
              <w:t>对建筑施工单位安全防护用具、机械设备、施工机具及配件在进入施工现场前查验工作的行政检查；</w:t>
            </w:r>
          </w:p>
        </w:tc>
        <w:tc>
          <w:tcPr>
            <w:tcW w:w="872" w:type="pct"/>
            <w:tcBorders>
              <w:top w:val="nil"/>
              <w:left w:val="single" w:color="000000" w:sz="8" w:space="0"/>
              <w:bottom w:val="nil"/>
              <w:right w:val="single" w:color="000000" w:sz="8" w:space="0"/>
            </w:tcBorders>
            <w:shd w:val="clear" w:color="auto" w:fill="auto"/>
            <w:noWrap/>
            <w:vAlign w:val="center"/>
          </w:tcPr>
          <w:p w14:paraId="1F9E6FDF">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3D71D60E">
            <w:pPr>
              <w:jc w:val="both"/>
              <w:rPr>
                <w:rFonts w:hint="default" w:ascii="Calibri" w:hAnsi="Calibri" w:eastAsia="宋体" w:cs="Calibri"/>
                <w:i w:val="0"/>
                <w:iCs w:val="0"/>
                <w:color w:val="000000"/>
                <w:sz w:val="24"/>
                <w:szCs w:val="24"/>
                <w:u w:val="none"/>
              </w:rPr>
            </w:pPr>
          </w:p>
        </w:tc>
      </w:tr>
      <w:tr w14:paraId="6216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22EE3537">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312B5C0B">
            <w:pPr>
              <w:jc w:val="center"/>
              <w:rPr>
                <w:rFonts w:hint="eastAsia" w:ascii="仿宋_GB2312" w:hAnsi="宋体" w:eastAsia="仿宋_GB2312" w:cs="仿宋_GB2312"/>
                <w:i w:val="0"/>
                <w:iCs w:val="0"/>
                <w:color w:val="000000"/>
                <w:sz w:val="24"/>
                <w:szCs w:val="24"/>
                <w:u w:val="none"/>
              </w:rPr>
            </w:pPr>
          </w:p>
        </w:tc>
        <w:tc>
          <w:tcPr>
            <w:tcW w:w="1163" w:type="pct"/>
            <w:vMerge w:val="continue"/>
            <w:tcBorders>
              <w:top w:val="nil"/>
              <w:left w:val="single" w:color="000000" w:sz="8" w:space="0"/>
              <w:bottom w:val="single" w:color="000000" w:sz="8" w:space="0"/>
              <w:right w:val="single" w:color="000000" w:sz="8" w:space="0"/>
            </w:tcBorders>
            <w:shd w:val="clear" w:color="auto" w:fill="auto"/>
            <w:vAlign w:val="center"/>
          </w:tcPr>
          <w:p w14:paraId="28DBA8C0">
            <w:pPr>
              <w:jc w:val="center"/>
              <w:rPr>
                <w:rFonts w:hint="eastAsia" w:ascii="仿宋_GB2312" w:hAnsi="宋体" w:eastAsia="仿宋_GB2312" w:cs="仿宋_GB2312"/>
                <w:i w:val="0"/>
                <w:iCs w:val="0"/>
                <w:color w:val="000000"/>
                <w:sz w:val="24"/>
                <w:szCs w:val="24"/>
                <w:u w:val="none"/>
              </w:rPr>
            </w:pPr>
          </w:p>
        </w:tc>
        <w:tc>
          <w:tcPr>
            <w:tcW w:w="1935" w:type="pct"/>
            <w:tcBorders>
              <w:top w:val="nil"/>
              <w:left w:val="single" w:color="000000" w:sz="8" w:space="0"/>
              <w:bottom w:val="nil"/>
              <w:right w:val="single" w:color="000000" w:sz="8" w:space="0"/>
            </w:tcBorders>
            <w:shd w:val="clear" w:color="auto" w:fill="auto"/>
            <w:vAlign w:val="center"/>
          </w:tcPr>
          <w:p w14:paraId="2A5B4AB0">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4.</w:t>
            </w:r>
            <w:r>
              <w:rPr>
                <w:rFonts w:hint="eastAsia" w:ascii="仿宋_GB2312" w:hAnsi="Times New Roman" w:eastAsia="仿宋_GB2312" w:cs="仿宋_GB2312"/>
                <w:bCs/>
                <w:i w:val="0"/>
                <w:iCs w:val="0"/>
                <w:color w:val="000000"/>
                <w:kern w:val="0"/>
                <w:sz w:val="22"/>
                <w:szCs w:val="22"/>
                <w:u w:val="none"/>
                <w:lang w:val="en-US" w:eastAsia="zh-CN" w:bidi="ar"/>
              </w:rPr>
              <w:t>对建筑施工企业主要负责人、项目负责人和专职安全生产管理人员在房屋建筑和市政基础设施工程施工领域持证上岗、教育</w:t>
            </w:r>
            <w:bookmarkStart w:id="0" w:name="_GoBack"/>
            <w:bookmarkEnd w:id="0"/>
            <w:r>
              <w:rPr>
                <w:rFonts w:hint="eastAsia" w:ascii="仿宋_GB2312" w:hAnsi="Times New Roman" w:eastAsia="仿宋_GB2312" w:cs="仿宋_GB2312"/>
                <w:bCs/>
                <w:i w:val="0"/>
                <w:iCs w:val="0"/>
                <w:color w:val="000000"/>
                <w:kern w:val="0"/>
                <w:sz w:val="22"/>
                <w:szCs w:val="22"/>
                <w:u w:val="none"/>
                <w:lang w:val="en-US" w:eastAsia="zh-CN" w:bidi="ar"/>
              </w:rPr>
              <w:t>培训、履行安全职责等情况的监管；</w:t>
            </w:r>
          </w:p>
        </w:tc>
        <w:tc>
          <w:tcPr>
            <w:tcW w:w="872" w:type="pct"/>
            <w:tcBorders>
              <w:top w:val="nil"/>
              <w:left w:val="single" w:color="000000" w:sz="8" w:space="0"/>
              <w:bottom w:val="nil"/>
              <w:right w:val="single" w:color="000000" w:sz="8" w:space="0"/>
            </w:tcBorders>
            <w:shd w:val="clear" w:color="auto" w:fill="auto"/>
            <w:noWrap/>
            <w:vAlign w:val="center"/>
          </w:tcPr>
          <w:p w14:paraId="3DF3C77A">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104DAFC8">
            <w:pPr>
              <w:jc w:val="both"/>
              <w:rPr>
                <w:rFonts w:hint="default" w:ascii="Calibri" w:hAnsi="Calibri" w:eastAsia="宋体" w:cs="Calibri"/>
                <w:i w:val="0"/>
                <w:iCs w:val="0"/>
                <w:color w:val="000000"/>
                <w:sz w:val="24"/>
                <w:szCs w:val="24"/>
                <w:u w:val="none"/>
              </w:rPr>
            </w:pPr>
          </w:p>
        </w:tc>
      </w:tr>
      <w:tr w14:paraId="020F8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5781474D">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5A736F10">
            <w:pPr>
              <w:jc w:val="center"/>
              <w:rPr>
                <w:rFonts w:hint="eastAsia" w:ascii="仿宋_GB2312" w:hAnsi="宋体" w:eastAsia="仿宋_GB2312" w:cs="仿宋_GB2312"/>
                <w:i w:val="0"/>
                <w:iCs w:val="0"/>
                <w:color w:val="000000"/>
                <w:sz w:val="24"/>
                <w:szCs w:val="24"/>
                <w:u w:val="none"/>
              </w:rPr>
            </w:pPr>
          </w:p>
        </w:tc>
        <w:tc>
          <w:tcPr>
            <w:tcW w:w="1163" w:type="pct"/>
            <w:vMerge w:val="continue"/>
            <w:tcBorders>
              <w:top w:val="nil"/>
              <w:left w:val="single" w:color="000000" w:sz="8" w:space="0"/>
              <w:bottom w:val="single" w:color="000000" w:sz="8" w:space="0"/>
              <w:right w:val="single" w:color="000000" w:sz="8" w:space="0"/>
            </w:tcBorders>
            <w:shd w:val="clear" w:color="auto" w:fill="auto"/>
            <w:vAlign w:val="center"/>
          </w:tcPr>
          <w:p w14:paraId="7823EEE5">
            <w:pPr>
              <w:jc w:val="center"/>
              <w:rPr>
                <w:rFonts w:hint="eastAsia" w:ascii="仿宋_GB2312" w:hAnsi="宋体" w:eastAsia="仿宋_GB2312" w:cs="仿宋_GB2312"/>
                <w:i w:val="0"/>
                <w:iCs w:val="0"/>
                <w:color w:val="000000"/>
                <w:sz w:val="24"/>
                <w:szCs w:val="24"/>
                <w:u w:val="none"/>
              </w:rPr>
            </w:pPr>
          </w:p>
        </w:tc>
        <w:tc>
          <w:tcPr>
            <w:tcW w:w="1935" w:type="pct"/>
            <w:tcBorders>
              <w:top w:val="nil"/>
              <w:left w:val="single" w:color="000000" w:sz="8" w:space="0"/>
              <w:bottom w:val="nil"/>
              <w:right w:val="single" w:color="000000" w:sz="8" w:space="0"/>
            </w:tcBorders>
            <w:shd w:val="clear" w:color="auto" w:fill="auto"/>
            <w:vAlign w:val="center"/>
          </w:tcPr>
          <w:p w14:paraId="17F675F0">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5.</w:t>
            </w:r>
            <w:r>
              <w:rPr>
                <w:rFonts w:hint="eastAsia" w:ascii="仿宋_GB2312" w:hAnsi="Times New Roman" w:eastAsia="仿宋_GB2312" w:cs="仿宋_GB2312"/>
                <w:bCs/>
                <w:i w:val="0"/>
                <w:iCs w:val="0"/>
                <w:color w:val="000000"/>
                <w:kern w:val="0"/>
                <w:sz w:val="22"/>
                <w:szCs w:val="22"/>
                <w:u w:val="none"/>
                <w:lang w:val="en-US" w:eastAsia="zh-CN" w:bidi="ar"/>
              </w:rPr>
              <w:t>对建筑起重机械使用单位设置特种设备安全管理机构或者配备专职以及兼职的安全管理人员等的行政检查；</w:t>
            </w:r>
          </w:p>
        </w:tc>
        <w:tc>
          <w:tcPr>
            <w:tcW w:w="872" w:type="pct"/>
            <w:tcBorders>
              <w:top w:val="nil"/>
              <w:left w:val="single" w:color="000000" w:sz="8" w:space="0"/>
              <w:bottom w:val="nil"/>
              <w:right w:val="single" w:color="000000" w:sz="8" w:space="0"/>
            </w:tcBorders>
            <w:shd w:val="clear" w:color="auto" w:fill="auto"/>
            <w:noWrap/>
            <w:vAlign w:val="center"/>
          </w:tcPr>
          <w:p w14:paraId="7C4170DD">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2E780FF4">
            <w:pPr>
              <w:jc w:val="both"/>
              <w:rPr>
                <w:rFonts w:hint="default" w:ascii="Calibri" w:hAnsi="Calibri" w:eastAsia="宋体" w:cs="Calibri"/>
                <w:i w:val="0"/>
                <w:iCs w:val="0"/>
                <w:color w:val="000000"/>
                <w:sz w:val="24"/>
                <w:szCs w:val="24"/>
                <w:u w:val="none"/>
              </w:rPr>
            </w:pPr>
          </w:p>
        </w:tc>
      </w:tr>
      <w:tr w14:paraId="130B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1BA5F0ED">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1E756B1C">
            <w:pPr>
              <w:jc w:val="center"/>
              <w:rPr>
                <w:rFonts w:hint="eastAsia" w:ascii="仿宋_GB2312" w:hAnsi="宋体" w:eastAsia="仿宋_GB2312" w:cs="仿宋_GB2312"/>
                <w:i w:val="0"/>
                <w:iCs w:val="0"/>
                <w:color w:val="000000"/>
                <w:sz w:val="24"/>
                <w:szCs w:val="24"/>
                <w:u w:val="none"/>
              </w:rPr>
            </w:pPr>
          </w:p>
        </w:tc>
        <w:tc>
          <w:tcPr>
            <w:tcW w:w="1163" w:type="pct"/>
            <w:vMerge w:val="continue"/>
            <w:tcBorders>
              <w:top w:val="nil"/>
              <w:left w:val="single" w:color="000000" w:sz="8" w:space="0"/>
              <w:bottom w:val="single" w:color="000000" w:sz="8" w:space="0"/>
              <w:right w:val="single" w:color="000000" w:sz="8" w:space="0"/>
            </w:tcBorders>
            <w:shd w:val="clear" w:color="auto" w:fill="auto"/>
            <w:vAlign w:val="center"/>
          </w:tcPr>
          <w:p w14:paraId="0AC11B53">
            <w:pPr>
              <w:jc w:val="center"/>
              <w:rPr>
                <w:rFonts w:hint="eastAsia" w:ascii="仿宋_GB2312" w:hAnsi="宋体" w:eastAsia="仿宋_GB2312" w:cs="仿宋_GB2312"/>
                <w:i w:val="0"/>
                <w:iCs w:val="0"/>
                <w:color w:val="000000"/>
                <w:sz w:val="24"/>
                <w:szCs w:val="24"/>
                <w:u w:val="none"/>
              </w:rPr>
            </w:pPr>
          </w:p>
        </w:tc>
        <w:tc>
          <w:tcPr>
            <w:tcW w:w="1935" w:type="pct"/>
            <w:tcBorders>
              <w:top w:val="nil"/>
              <w:left w:val="single" w:color="000000" w:sz="8" w:space="0"/>
              <w:bottom w:val="nil"/>
              <w:right w:val="single" w:color="000000" w:sz="8" w:space="0"/>
            </w:tcBorders>
            <w:shd w:val="clear" w:color="auto" w:fill="auto"/>
            <w:vAlign w:val="center"/>
          </w:tcPr>
          <w:p w14:paraId="45710180">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6.</w:t>
            </w:r>
            <w:r>
              <w:rPr>
                <w:rFonts w:hint="eastAsia" w:ascii="仿宋_GB2312" w:hAnsi="Times New Roman" w:eastAsia="仿宋_GB2312" w:cs="仿宋_GB2312"/>
                <w:bCs/>
                <w:i w:val="0"/>
                <w:iCs w:val="0"/>
                <w:color w:val="000000"/>
                <w:kern w:val="0"/>
                <w:sz w:val="22"/>
                <w:szCs w:val="22"/>
                <w:u w:val="none"/>
                <w:lang w:val="en-US" w:eastAsia="zh-CN" w:bidi="ar"/>
              </w:rPr>
              <w:t>对建筑施工特种作业人员在房屋建筑和市政基础设施工程施工领域持证、从业情况的监管；</w:t>
            </w:r>
          </w:p>
        </w:tc>
        <w:tc>
          <w:tcPr>
            <w:tcW w:w="872" w:type="pct"/>
            <w:tcBorders>
              <w:top w:val="nil"/>
              <w:left w:val="single" w:color="000000" w:sz="8" w:space="0"/>
              <w:bottom w:val="nil"/>
              <w:right w:val="single" w:color="000000" w:sz="8" w:space="0"/>
            </w:tcBorders>
            <w:shd w:val="clear" w:color="auto" w:fill="auto"/>
            <w:noWrap/>
            <w:vAlign w:val="center"/>
          </w:tcPr>
          <w:p w14:paraId="2C60EF0F">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24E08C78">
            <w:pPr>
              <w:jc w:val="both"/>
              <w:rPr>
                <w:rFonts w:hint="default" w:ascii="Calibri" w:hAnsi="Calibri" w:eastAsia="宋体" w:cs="Calibri"/>
                <w:i w:val="0"/>
                <w:iCs w:val="0"/>
                <w:color w:val="000000"/>
                <w:sz w:val="24"/>
                <w:szCs w:val="24"/>
                <w:u w:val="none"/>
              </w:rPr>
            </w:pPr>
          </w:p>
        </w:tc>
      </w:tr>
      <w:tr w14:paraId="48C7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2DF7DB51">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10E072F2">
            <w:pPr>
              <w:jc w:val="center"/>
              <w:rPr>
                <w:rFonts w:hint="eastAsia" w:ascii="仿宋_GB2312" w:hAnsi="宋体" w:eastAsia="仿宋_GB2312" w:cs="仿宋_GB2312"/>
                <w:i w:val="0"/>
                <w:iCs w:val="0"/>
                <w:color w:val="000000"/>
                <w:sz w:val="24"/>
                <w:szCs w:val="24"/>
                <w:u w:val="none"/>
              </w:rPr>
            </w:pPr>
          </w:p>
        </w:tc>
        <w:tc>
          <w:tcPr>
            <w:tcW w:w="1163" w:type="pct"/>
            <w:vMerge w:val="continue"/>
            <w:tcBorders>
              <w:top w:val="nil"/>
              <w:left w:val="single" w:color="000000" w:sz="8" w:space="0"/>
              <w:bottom w:val="single" w:color="000000" w:sz="8" w:space="0"/>
              <w:right w:val="single" w:color="000000" w:sz="8" w:space="0"/>
            </w:tcBorders>
            <w:shd w:val="clear" w:color="auto" w:fill="auto"/>
            <w:vAlign w:val="center"/>
          </w:tcPr>
          <w:p w14:paraId="6DD9B9E4">
            <w:pPr>
              <w:jc w:val="center"/>
              <w:rPr>
                <w:rFonts w:hint="eastAsia" w:ascii="仿宋_GB2312" w:hAnsi="宋体" w:eastAsia="仿宋_GB2312" w:cs="仿宋_GB2312"/>
                <w:i w:val="0"/>
                <w:iCs w:val="0"/>
                <w:color w:val="000000"/>
                <w:sz w:val="24"/>
                <w:szCs w:val="24"/>
                <w:u w:val="none"/>
              </w:rPr>
            </w:pPr>
          </w:p>
        </w:tc>
        <w:tc>
          <w:tcPr>
            <w:tcW w:w="1935" w:type="pct"/>
            <w:tcBorders>
              <w:top w:val="nil"/>
              <w:left w:val="single" w:color="000000" w:sz="8" w:space="0"/>
              <w:bottom w:val="single" w:color="000000" w:sz="8" w:space="0"/>
              <w:right w:val="single" w:color="000000" w:sz="8" w:space="0"/>
            </w:tcBorders>
            <w:shd w:val="clear" w:color="auto" w:fill="auto"/>
            <w:vAlign w:val="center"/>
          </w:tcPr>
          <w:p w14:paraId="0161F378">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Cs/>
                <w:i w:val="0"/>
                <w:iCs w:val="0"/>
                <w:color w:val="000000"/>
                <w:kern w:val="0"/>
                <w:sz w:val="22"/>
                <w:szCs w:val="22"/>
                <w:u w:val="none"/>
                <w:lang w:val="en-US" w:eastAsia="zh-CN" w:bidi="ar"/>
              </w:rPr>
              <w:t>7.</w:t>
            </w:r>
            <w:r>
              <w:rPr>
                <w:rFonts w:hint="eastAsia" w:ascii="仿宋_GB2312" w:hAnsi="Times New Roman" w:eastAsia="仿宋_GB2312" w:cs="仿宋_GB2312"/>
                <w:bCs/>
                <w:i w:val="0"/>
                <w:iCs w:val="0"/>
                <w:color w:val="000000"/>
                <w:kern w:val="0"/>
                <w:sz w:val="22"/>
                <w:szCs w:val="22"/>
                <w:u w:val="none"/>
                <w:lang w:val="en-US" w:eastAsia="zh-CN" w:bidi="ar"/>
              </w:rPr>
              <w:t>对涉及危大工程的建筑施工企业的行政检查。</w:t>
            </w:r>
          </w:p>
        </w:tc>
        <w:tc>
          <w:tcPr>
            <w:tcW w:w="872" w:type="pct"/>
            <w:tcBorders>
              <w:top w:val="nil"/>
              <w:left w:val="single" w:color="000000" w:sz="8" w:space="0"/>
              <w:bottom w:val="nil"/>
              <w:right w:val="single" w:color="000000" w:sz="8" w:space="0"/>
            </w:tcBorders>
            <w:shd w:val="clear" w:color="auto" w:fill="auto"/>
            <w:noWrap/>
            <w:vAlign w:val="center"/>
          </w:tcPr>
          <w:p w14:paraId="576278F8">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28DB16EA">
            <w:pPr>
              <w:jc w:val="both"/>
              <w:rPr>
                <w:rFonts w:hint="default" w:ascii="Calibri" w:hAnsi="Calibri" w:eastAsia="宋体" w:cs="Calibri"/>
                <w:i w:val="0"/>
                <w:iCs w:val="0"/>
                <w:color w:val="000000"/>
                <w:sz w:val="24"/>
                <w:szCs w:val="24"/>
                <w:u w:val="none"/>
              </w:rPr>
            </w:pPr>
          </w:p>
        </w:tc>
      </w:tr>
      <w:tr w14:paraId="7E47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5A795DD1">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28073C4C">
            <w:pPr>
              <w:jc w:val="center"/>
              <w:rPr>
                <w:rFonts w:hint="eastAsia" w:ascii="仿宋_GB2312" w:hAnsi="宋体" w:eastAsia="仿宋_GB2312" w:cs="仿宋_GB2312"/>
                <w:i w:val="0"/>
                <w:iCs w:val="0"/>
                <w:color w:val="000000"/>
                <w:sz w:val="24"/>
                <w:szCs w:val="24"/>
                <w:u w:val="none"/>
              </w:rPr>
            </w:pPr>
          </w:p>
        </w:tc>
        <w:tc>
          <w:tcPr>
            <w:tcW w:w="1163" w:type="pct"/>
            <w:tcBorders>
              <w:top w:val="nil"/>
              <w:left w:val="single" w:color="000000" w:sz="8" w:space="0"/>
              <w:bottom w:val="single" w:color="000000" w:sz="8" w:space="0"/>
              <w:right w:val="single" w:color="000000" w:sz="8" w:space="0"/>
            </w:tcBorders>
            <w:shd w:val="clear" w:color="auto" w:fill="auto"/>
            <w:vAlign w:val="center"/>
          </w:tcPr>
          <w:p w14:paraId="75D694F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Cs/>
                <w:i w:val="0"/>
                <w:iCs w:val="0"/>
                <w:color w:val="000000"/>
                <w:kern w:val="0"/>
                <w:sz w:val="24"/>
                <w:szCs w:val="24"/>
                <w:u w:val="none"/>
                <w:lang w:val="en-US" w:eastAsia="zh-CN" w:bidi="ar"/>
              </w:rPr>
              <w:t>区人社</w:t>
            </w:r>
          </w:p>
        </w:tc>
        <w:tc>
          <w:tcPr>
            <w:tcW w:w="1935" w:type="pct"/>
            <w:tcBorders>
              <w:top w:val="nil"/>
              <w:left w:val="single" w:color="000000" w:sz="8" w:space="0"/>
              <w:bottom w:val="single" w:color="000000" w:sz="8" w:space="0"/>
              <w:right w:val="single" w:color="000000" w:sz="8" w:space="0"/>
            </w:tcBorders>
            <w:shd w:val="clear" w:color="auto" w:fill="auto"/>
            <w:vAlign w:val="center"/>
          </w:tcPr>
          <w:p w14:paraId="2B93C26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Cs/>
                <w:i w:val="0"/>
                <w:iCs w:val="0"/>
                <w:color w:val="000000"/>
                <w:kern w:val="0"/>
                <w:sz w:val="22"/>
                <w:szCs w:val="22"/>
                <w:u w:val="none"/>
                <w:lang w:val="en-US" w:eastAsia="zh-CN" w:bidi="ar"/>
              </w:rPr>
              <w:t>对农民工工资支付和制度落实情况进行监管。</w:t>
            </w:r>
          </w:p>
        </w:tc>
        <w:tc>
          <w:tcPr>
            <w:tcW w:w="872" w:type="pct"/>
            <w:tcBorders>
              <w:top w:val="nil"/>
              <w:left w:val="single" w:color="000000" w:sz="8" w:space="0"/>
              <w:bottom w:val="nil"/>
              <w:right w:val="single" w:color="000000" w:sz="8" w:space="0"/>
            </w:tcBorders>
            <w:shd w:val="clear" w:color="auto" w:fill="auto"/>
            <w:noWrap/>
            <w:vAlign w:val="center"/>
          </w:tcPr>
          <w:p w14:paraId="7DA3C019">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6627DF86">
            <w:pPr>
              <w:jc w:val="both"/>
              <w:rPr>
                <w:rFonts w:hint="default" w:ascii="Calibri" w:hAnsi="Calibri" w:eastAsia="宋体" w:cs="Calibri"/>
                <w:i w:val="0"/>
                <w:iCs w:val="0"/>
                <w:color w:val="000000"/>
                <w:sz w:val="24"/>
                <w:szCs w:val="24"/>
                <w:u w:val="none"/>
              </w:rPr>
            </w:pPr>
          </w:p>
        </w:tc>
      </w:tr>
      <w:tr w14:paraId="0EC3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49FA228A">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1ACE1745">
            <w:pPr>
              <w:jc w:val="center"/>
              <w:rPr>
                <w:rFonts w:hint="eastAsia" w:ascii="仿宋_GB2312" w:hAnsi="宋体" w:eastAsia="仿宋_GB2312" w:cs="仿宋_GB2312"/>
                <w:i w:val="0"/>
                <w:iCs w:val="0"/>
                <w:color w:val="000000"/>
                <w:sz w:val="24"/>
                <w:szCs w:val="24"/>
                <w:u w:val="none"/>
              </w:rPr>
            </w:pPr>
          </w:p>
        </w:tc>
        <w:tc>
          <w:tcPr>
            <w:tcW w:w="1163" w:type="pct"/>
            <w:tcBorders>
              <w:top w:val="nil"/>
              <w:left w:val="single" w:color="000000" w:sz="8" w:space="0"/>
              <w:bottom w:val="single" w:color="000000" w:sz="8" w:space="0"/>
              <w:right w:val="single" w:color="000000" w:sz="8" w:space="0"/>
            </w:tcBorders>
            <w:shd w:val="clear" w:color="auto" w:fill="auto"/>
            <w:vAlign w:val="center"/>
          </w:tcPr>
          <w:p w14:paraId="0FFD4E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Cs/>
                <w:i w:val="0"/>
                <w:iCs w:val="0"/>
                <w:color w:val="000000"/>
                <w:kern w:val="0"/>
                <w:sz w:val="24"/>
                <w:szCs w:val="24"/>
                <w:u w:val="none"/>
                <w:lang w:val="en-US" w:eastAsia="zh-CN" w:bidi="ar"/>
              </w:rPr>
              <w:t>区消防救援</w:t>
            </w:r>
          </w:p>
        </w:tc>
        <w:tc>
          <w:tcPr>
            <w:tcW w:w="1935" w:type="pct"/>
            <w:tcBorders>
              <w:top w:val="nil"/>
              <w:left w:val="single" w:color="000000" w:sz="8" w:space="0"/>
              <w:bottom w:val="single" w:color="000000" w:sz="8" w:space="0"/>
              <w:right w:val="single" w:color="000000" w:sz="8" w:space="0"/>
            </w:tcBorders>
            <w:shd w:val="clear" w:color="auto" w:fill="auto"/>
            <w:vAlign w:val="center"/>
          </w:tcPr>
          <w:p w14:paraId="39652A0A">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Cs/>
                <w:i w:val="0"/>
                <w:iCs w:val="0"/>
                <w:color w:val="000000"/>
                <w:kern w:val="0"/>
                <w:sz w:val="22"/>
                <w:szCs w:val="22"/>
                <w:u w:val="none"/>
                <w:lang w:val="en-US" w:eastAsia="zh-CN" w:bidi="ar"/>
              </w:rPr>
              <w:t>单位履行法定消防安全职责情况的行政检查。</w:t>
            </w:r>
          </w:p>
        </w:tc>
        <w:tc>
          <w:tcPr>
            <w:tcW w:w="872" w:type="pct"/>
            <w:tcBorders>
              <w:top w:val="nil"/>
              <w:left w:val="single" w:color="000000" w:sz="8" w:space="0"/>
              <w:bottom w:val="nil"/>
              <w:right w:val="single" w:color="000000" w:sz="8" w:space="0"/>
            </w:tcBorders>
            <w:shd w:val="clear" w:color="auto" w:fill="auto"/>
            <w:noWrap/>
            <w:vAlign w:val="center"/>
          </w:tcPr>
          <w:p w14:paraId="23055B3D">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28E7ACD5">
            <w:pPr>
              <w:jc w:val="both"/>
              <w:rPr>
                <w:rFonts w:hint="default" w:ascii="Calibri" w:hAnsi="Calibri" w:eastAsia="宋体" w:cs="Calibri"/>
                <w:i w:val="0"/>
                <w:iCs w:val="0"/>
                <w:color w:val="000000"/>
                <w:sz w:val="24"/>
                <w:szCs w:val="24"/>
                <w:u w:val="none"/>
              </w:rPr>
            </w:pPr>
          </w:p>
        </w:tc>
      </w:tr>
      <w:tr w14:paraId="1E7F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78" w:type="pct"/>
            <w:vMerge w:val="continue"/>
            <w:tcBorders>
              <w:top w:val="nil"/>
              <w:left w:val="single" w:color="000000" w:sz="8" w:space="0"/>
              <w:bottom w:val="single" w:color="000000" w:sz="8" w:space="0"/>
              <w:right w:val="single" w:color="000000" w:sz="8" w:space="0"/>
            </w:tcBorders>
            <w:shd w:val="clear" w:color="auto" w:fill="auto"/>
            <w:vAlign w:val="center"/>
          </w:tcPr>
          <w:p w14:paraId="67B85FEA">
            <w:pPr>
              <w:jc w:val="both"/>
              <w:rPr>
                <w:rFonts w:hint="default" w:ascii="Times New Roman" w:hAnsi="Times New Roman" w:eastAsia="宋体" w:cs="Times New Roman"/>
                <w:i w:val="0"/>
                <w:iCs w:val="0"/>
                <w:color w:val="000000"/>
                <w:sz w:val="24"/>
                <w:szCs w:val="24"/>
                <w:u w:val="none"/>
              </w:rPr>
            </w:pPr>
          </w:p>
        </w:tc>
        <w:tc>
          <w:tcPr>
            <w:tcW w:w="474" w:type="pct"/>
            <w:vMerge w:val="continue"/>
            <w:tcBorders>
              <w:top w:val="nil"/>
              <w:left w:val="single" w:color="000000" w:sz="8" w:space="0"/>
              <w:bottom w:val="single" w:color="000000" w:sz="8" w:space="0"/>
              <w:right w:val="single" w:color="000000" w:sz="8" w:space="0"/>
            </w:tcBorders>
            <w:shd w:val="clear" w:color="auto" w:fill="auto"/>
            <w:vAlign w:val="center"/>
          </w:tcPr>
          <w:p w14:paraId="0D51D6E1">
            <w:pPr>
              <w:jc w:val="center"/>
              <w:rPr>
                <w:rFonts w:hint="eastAsia" w:ascii="仿宋_GB2312" w:hAnsi="宋体" w:eastAsia="仿宋_GB2312" w:cs="仿宋_GB2312"/>
                <w:i w:val="0"/>
                <w:iCs w:val="0"/>
                <w:color w:val="000000"/>
                <w:sz w:val="24"/>
                <w:szCs w:val="24"/>
                <w:u w:val="none"/>
              </w:rPr>
            </w:pPr>
          </w:p>
        </w:tc>
        <w:tc>
          <w:tcPr>
            <w:tcW w:w="1163" w:type="pct"/>
            <w:tcBorders>
              <w:top w:val="nil"/>
              <w:left w:val="single" w:color="000000" w:sz="8" w:space="0"/>
              <w:bottom w:val="single" w:color="000000" w:sz="8" w:space="0"/>
              <w:right w:val="single" w:color="000000" w:sz="8" w:space="0"/>
            </w:tcBorders>
            <w:shd w:val="clear" w:color="auto" w:fill="auto"/>
            <w:vAlign w:val="center"/>
          </w:tcPr>
          <w:p w14:paraId="500A1C1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bCs/>
                <w:i w:val="0"/>
                <w:iCs w:val="0"/>
                <w:color w:val="000000"/>
                <w:kern w:val="0"/>
                <w:sz w:val="24"/>
                <w:szCs w:val="24"/>
                <w:u w:val="none"/>
                <w:lang w:val="en-US" w:eastAsia="zh-CN" w:bidi="ar"/>
              </w:rPr>
              <w:t>园区城管</w:t>
            </w:r>
          </w:p>
        </w:tc>
        <w:tc>
          <w:tcPr>
            <w:tcW w:w="1935" w:type="pct"/>
            <w:tcBorders>
              <w:top w:val="nil"/>
              <w:left w:val="single" w:color="000000" w:sz="8" w:space="0"/>
              <w:bottom w:val="single" w:color="000000" w:sz="8" w:space="0"/>
              <w:right w:val="single" w:color="000000" w:sz="8" w:space="0"/>
            </w:tcBorders>
            <w:shd w:val="clear" w:color="auto" w:fill="auto"/>
            <w:vAlign w:val="center"/>
          </w:tcPr>
          <w:p w14:paraId="381DD18C">
            <w:pPr>
              <w:keepNext w:val="0"/>
              <w:keepLines w:val="0"/>
              <w:widowControl/>
              <w:suppressLineNumbers w:val="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bCs/>
                <w:i w:val="0"/>
                <w:iCs w:val="0"/>
                <w:color w:val="000000"/>
                <w:kern w:val="0"/>
                <w:sz w:val="22"/>
                <w:szCs w:val="22"/>
                <w:u w:val="none"/>
                <w:lang w:val="en-US" w:eastAsia="zh-CN" w:bidi="ar"/>
              </w:rPr>
              <w:t>1.对建设工程规划许可证取得情况的行政检查。</w:t>
            </w:r>
            <w:r>
              <w:rPr>
                <w:rFonts w:hint="eastAsia" w:ascii="仿宋_GB2312" w:hAnsi="宋体" w:eastAsia="仿宋_GB2312" w:cs="仿宋_GB2312"/>
                <w:bCs/>
                <w:i w:val="0"/>
                <w:iCs w:val="0"/>
                <w:color w:val="000000"/>
                <w:kern w:val="0"/>
                <w:sz w:val="22"/>
                <w:szCs w:val="22"/>
                <w:u w:val="none"/>
                <w:lang w:val="en-US" w:eastAsia="zh-CN" w:bidi="ar"/>
              </w:rPr>
              <w:br w:type="textWrapping"/>
            </w:r>
            <w:r>
              <w:rPr>
                <w:rFonts w:hint="eastAsia" w:ascii="仿宋_GB2312" w:hAnsi="宋体" w:eastAsia="仿宋_GB2312" w:cs="仿宋_GB2312"/>
                <w:bCs/>
                <w:i w:val="0"/>
                <w:iCs w:val="0"/>
                <w:color w:val="000000"/>
                <w:kern w:val="0"/>
                <w:sz w:val="22"/>
                <w:szCs w:val="22"/>
                <w:u w:val="none"/>
                <w:lang w:val="en-US" w:eastAsia="zh-CN" w:bidi="ar"/>
              </w:rPr>
              <w:t>2.对建筑垃圾处置核准及处置方案报备的行政检查</w:t>
            </w:r>
          </w:p>
        </w:tc>
        <w:tc>
          <w:tcPr>
            <w:tcW w:w="872" w:type="pct"/>
            <w:tcBorders>
              <w:top w:val="nil"/>
              <w:left w:val="single" w:color="000000" w:sz="8" w:space="0"/>
              <w:bottom w:val="single" w:color="000000" w:sz="8" w:space="0"/>
              <w:right w:val="single" w:color="000000" w:sz="8" w:space="0"/>
            </w:tcBorders>
            <w:shd w:val="clear" w:color="auto" w:fill="auto"/>
            <w:noWrap/>
            <w:vAlign w:val="center"/>
          </w:tcPr>
          <w:p w14:paraId="1C04C943">
            <w:pPr>
              <w:rPr>
                <w:rFonts w:hint="eastAsia" w:ascii="宋体" w:hAnsi="宋体" w:eastAsia="宋体" w:cs="宋体"/>
                <w:i w:val="0"/>
                <w:iCs w:val="0"/>
                <w:color w:val="000000"/>
                <w:sz w:val="22"/>
                <w:szCs w:val="22"/>
                <w:u w:val="none"/>
              </w:rPr>
            </w:pPr>
          </w:p>
        </w:tc>
        <w:tc>
          <w:tcPr>
            <w:tcW w:w="374" w:type="pct"/>
            <w:vMerge w:val="continue"/>
            <w:tcBorders>
              <w:top w:val="nil"/>
              <w:left w:val="single" w:color="000000" w:sz="8" w:space="0"/>
              <w:bottom w:val="single" w:color="000000" w:sz="8" w:space="0"/>
              <w:right w:val="single" w:color="000000" w:sz="8" w:space="0"/>
            </w:tcBorders>
            <w:shd w:val="clear" w:color="auto" w:fill="auto"/>
            <w:vAlign w:val="center"/>
          </w:tcPr>
          <w:p w14:paraId="5F4505AE">
            <w:pPr>
              <w:jc w:val="both"/>
              <w:rPr>
                <w:rFonts w:hint="default" w:ascii="Calibri" w:hAnsi="Calibri" w:eastAsia="宋体" w:cs="Calibri"/>
                <w:i w:val="0"/>
                <w:iCs w:val="0"/>
                <w:color w:val="000000"/>
                <w:sz w:val="24"/>
                <w:szCs w:val="24"/>
                <w:u w:val="none"/>
              </w:rPr>
            </w:pPr>
          </w:p>
        </w:tc>
      </w:tr>
    </w:tbl>
    <w:p w14:paraId="44E4C26B">
      <w:pPr>
        <w:rPr>
          <w:rFonts w:hint="eastAsia"/>
          <w:lang w:eastAsia="zh-CN"/>
        </w:rPr>
      </w:pPr>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92AFF"/>
    <w:rsid w:val="109F023B"/>
    <w:rsid w:val="134B2933"/>
    <w:rsid w:val="1B3D49C1"/>
    <w:rsid w:val="54A96D64"/>
    <w:rsid w:val="57D92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3">
    <w:name w:val="Body Text"/>
    <w:basedOn w:val="1"/>
    <w:next w:val="1"/>
    <w:qFormat/>
    <w:uiPriority w:val="0"/>
    <w:rPr>
      <w:rFonts w:ascii="仿宋" w:eastAsia="仿宋" w:cs="仿宋"/>
      <w:sz w:val="32"/>
      <w:szCs w:val="32"/>
      <w:lang w:val="zh-CN" w:bidi="zh-CN"/>
    </w:rPr>
  </w:style>
  <w:style w:type="paragraph" w:styleId="4">
    <w:name w:val="Body Text Indent"/>
    <w:basedOn w:val="1"/>
    <w:next w:val="2"/>
    <w:qFormat/>
    <w:uiPriority w:val="0"/>
    <w:pPr>
      <w:ind w:left="200" w:leftChars="200"/>
    </w:pPr>
  </w:style>
  <w:style w:type="paragraph" w:styleId="5">
    <w:name w:val="Body Text First Indent"/>
    <w:basedOn w:val="3"/>
    <w:next w:val="6"/>
    <w:qFormat/>
    <w:uiPriority w:val="0"/>
    <w:pPr>
      <w:ind w:firstLine="100" w:firstLineChars="100"/>
    </w:pPr>
  </w:style>
  <w:style w:type="paragraph" w:styleId="6">
    <w:name w:val="Body Text First Indent 2"/>
    <w:basedOn w:val="4"/>
    <w:next w:val="5"/>
    <w:qFormat/>
    <w:uiPriority w:val="0"/>
    <w:pPr>
      <w:ind w:firstLine="200" w:firstLineChars="200"/>
    </w:pPr>
  </w:style>
  <w:style w:type="character" w:customStyle="1" w:styleId="9">
    <w:name w:val="font01"/>
    <w:basedOn w:val="8"/>
    <w:uiPriority w:val="0"/>
    <w:rPr>
      <w:rFonts w:hint="eastAsia" w:ascii="宋体" w:hAnsi="宋体" w:eastAsia="宋体" w:cs="宋体"/>
      <w:color w:val="000000"/>
      <w:sz w:val="22"/>
      <w:szCs w:val="22"/>
      <w:u w:val="none"/>
    </w:rPr>
  </w:style>
  <w:style w:type="character" w:customStyle="1" w:styleId="10">
    <w:name w:val="font51"/>
    <w:basedOn w:val="8"/>
    <w:qFormat/>
    <w:uiPriority w:val="0"/>
    <w:rPr>
      <w:rFonts w:ascii="Calibri" w:hAnsi="Calibri" w:cs="Calibri"/>
      <w:color w:val="000000"/>
      <w:sz w:val="24"/>
      <w:szCs w:val="24"/>
      <w:u w:val="none"/>
    </w:rPr>
  </w:style>
  <w:style w:type="character" w:customStyle="1" w:styleId="11">
    <w:name w:val="font11"/>
    <w:basedOn w:val="8"/>
    <w:uiPriority w:val="0"/>
    <w:rPr>
      <w:rFonts w:hint="eastAsia" w:ascii="黑体" w:hAnsi="宋体" w:eastAsia="黑体" w:cs="黑体"/>
      <w:color w:val="000000"/>
      <w:sz w:val="24"/>
      <w:szCs w:val="24"/>
      <w:u w:val="none"/>
    </w:rPr>
  </w:style>
  <w:style w:type="character" w:customStyle="1" w:styleId="12">
    <w:name w:val="font31"/>
    <w:basedOn w:val="8"/>
    <w:qFormat/>
    <w:uiPriority w:val="0"/>
    <w:rPr>
      <w:rFonts w:hint="eastAsia" w:ascii="仿宋_GB2312" w:eastAsia="仿宋_GB2312" w:cs="仿宋_GB2312"/>
      <w:color w:val="000000"/>
      <w:sz w:val="24"/>
      <w:szCs w:val="24"/>
      <w:u w:val="none"/>
    </w:rPr>
  </w:style>
  <w:style w:type="character" w:customStyle="1" w:styleId="13">
    <w:name w:val="font4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38</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2025-10-11T07:26:00Z</dcterms:created>
  <dc:creator>WPS</dc:creator>
  <cp:lastModifiedBy>WPS</cp:lastModifiedBy>
  <dcterms:modified xsi:type="dcterms:W3CDTF">2025-10-13T00:21:40Z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40C925CD18D94CED99C312563298A3E8_11</vt:lpwstr>
  </property>
</Properties>
</file>