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3F17">
      <w:pPr>
        <w:spacing w:line="590" w:lineRule="exact"/>
        <w:jc w:val="center"/>
        <w:rPr>
          <w:rFonts w:ascii="Times New Roman" w:eastAsia="Times New Roman" w:cs="Times New Roman"/>
          <w:sz w:val="44"/>
          <w:szCs w:val="44"/>
        </w:rPr>
      </w:pPr>
    </w:p>
    <w:p w14:paraId="51800C37">
      <w:pPr>
        <w:spacing w:line="560" w:lineRule="exact"/>
        <w:jc w:val="center"/>
        <w:rPr>
          <w:rFonts w:ascii="Times New Roman" w:eastAsia="Times New Roman" w:cs="Times New Roman"/>
          <w:sz w:val="44"/>
          <w:szCs w:val="44"/>
        </w:rPr>
      </w:pPr>
    </w:p>
    <w:p w14:paraId="76D4CDED">
      <w:pPr>
        <w:spacing w:line="56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14:paraId="0369D486">
      <w:pPr>
        <w:spacing w:line="56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14:paraId="1360341A">
      <w:pPr>
        <w:spacing w:line="56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14:paraId="557AB0E9">
      <w:pPr>
        <w:spacing w:line="56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14:paraId="30DCA480">
      <w:pPr>
        <w:spacing w:line="56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14:paraId="3B7EB285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连区统〔</w:t>
      </w:r>
      <w:r>
        <w:rPr>
          <w:rFonts w:ascii="仿宋_GB2312" w:eastAsia="仿宋_GB2312" w:cs="仿宋_GB2312"/>
          <w:color w:val="000000"/>
          <w:sz w:val="32"/>
          <w:szCs w:val="32"/>
        </w:rPr>
        <w:t>2017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5A2CC1D6">
      <w:pPr>
        <w:spacing w:line="560" w:lineRule="exact"/>
        <w:jc w:val="center"/>
        <w:rPr>
          <w:rFonts w:ascii="Times New Roman" w:eastAsia="Times New Roman" w:cs="Times New Roman"/>
          <w:sz w:val="44"/>
          <w:szCs w:val="44"/>
        </w:rPr>
      </w:pPr>
    </w:p>
    <w:p w14:paraId="2D370830">
      <w:pPr>
        <w:spacing w:line="560" w:lineRule="exact"/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区统计局关于开展</w:t>
      </w:r>
    </w:p>
    <w:p w14:paraId="59A64BC9">
      <w:pPr>
        <w:spacing w:line="560" w:lineRule="exact"/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“双进双促”大走访活动的实施方案</w:t>
      </w:r>
    </w:p>
    <w:p w14:paraId="70C74B31">
      <w:pPr>
        <w:spacing w:line="560" w:lineRule="exact"/>
        <w:rPr>
          <w:rFonts w:cs="Times New Roman"/>
          <w:sz w:val="32"/>
          <w:szCs w:val="32"/>
        </w:rPr>
      </w:pPr>
    </w:p>
    <w:p w14:paraId="47602FE3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为认真贯彻执行《关于在全区党员干部中深入开展“双进双促”大走访活动的实施方案》的通知（连区委办发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〔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〕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）要求，扎实推进“两聚一高”，加快产业强区步伐，精准实施扶贫攻坚，全力打造“强富美高”新连云，根据我局实际，现将“进企业促发展、进村户促致富”走访活动方案制定如下：</w:t>
      </w:r>
    </w:p>
    <w:p w14:paraId="01857F76">
      <w:pPr>
        <w:snapToGrid w:val="0"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一、总体目标</w:t>
      </w:r>
    </w:p>
    <w:p w14:paraId="7BF4B041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全面落实区委、区政府的方案要求，区统计局全体党员干部统一思想行动，保持步调一致，扎扎实实把活动组织好、开展好，确保取得干部受教育、群众得实惠、基层能满意、社会真欢迎的“叠加”效应。把开展“双进双促”走访活动与年度工作紧密结合起来，实现两不误、两促进、两提高，为加快“强富美高”新连云建设提供坚强保障。</w:t>
      </w:r>
    </w:p>
    <w:p w14:paraId="1F60C5FD">
      <w:pPr>
        <w:snapToGrid w:val="0"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二、基本要求</w:t>
      </w:r>
    </w:p>
    <w:p w14:paraId="56B1E0A6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全面覆盖。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区统计局成立“双进双促”大走访活动领导小组，统筹安排进企业、进农户走访服务工作。本局领导干部带头，到指定企业、村走访联系人，确保企业、村走访全覆盖，切实做到走访无遗漏、无缝隙、无盲区，构建全局共同参与、全面覆盖的工作格局。</w:t>
      </w:r>
    </w:p>
    <w:p w14:paraId="25CC124D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突出重点。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围绕连云港汇添万盛农业生产资料公司、连云港陆桥公共保税仓库以及高公岛村为走访重点。走进企业促发展，抓重点项目（在谈、签约、开工在建、竣工投产重点项目），走进村户促致富，建档利卡低收入家庭为主要走访对象。</w:t>
      </w:r>
    </w:p>
    <w:p w14:paraId="41DA3DC9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问题导向。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聚焦企业创新发展、全面小康的推进落实，主动向企业和群众问需、问难、问盼，认真摸实情、查问题、找短板，做到摸实情全面见底，查问题查深查透，找短板找准看清，切实将产业发展、创新创业、扶贫攻坚、富民惠民的短板瓶颈弄清楚，将企业和群众的意见建议弄清楚，找准原因症结，提出思路办法。</w:t>
      </w:r>
    </w:p>
    <w:p w14:paraId="03E6EDA5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务求实效。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走访前主动沟通联系，了解企业、困难群众基本情况，做到心中有数，增强走访的针对性和实效性。坚持边访边办、即知即办，努力在一线化解矛盾问题、落实政策措施，积极回应走访企业和群众的诉求与提出的问题，做到件件有回音。强化举一反三、以点带面，通过发现问题，解决问题，建立健全服务企业、服务群众的长效机制。</w:t>
      </w:r>
    </w:p>
    <w:p w14:paraId="033C5F1A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统筹兼顾。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注重把“双进双促”大走访活动与开展“三解三促”结合起来，与深入推进“两学一做”学习教育结合起来，与开展美丽乡村建设结合起来，与创建国家卫生城市、全国文明城市结合起来，与全面加强基层组织建设结合起来，通过“双进双促”大走访活动，有效推动各项工作深入开展。</w:t>
      </w:r>
    </w:p>
    <w:p w14:paraId="5F749238">
      <w:pPr>
        <w:snapToGrid w:val="0"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三、活动内容</w:t>
      </w:r>
    </w:p>
    <w:p w14:paraId="113AE0BD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局组织开展“双进双促”强市富民活动，通过进企入户、座谈访谈、问卷调查、会办协调等形式，切实做到“三个带下去、三个带上来、三个解决掉”，即把省市区党代会精神带下去、把政策支持带下去、把关怀温暖带下去，把基层意见带上来、把群众需求带上来、把发展实招带上来，把制约发展的问题解决掉、把致贫致困的症结解决掉、把影响和谐的矛盾解决掉。重点围绕以下内容开展：</w:t>
      </w:r>
    </w:p>
    <w:p w14:paraId="2D8BECA5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摸清情况。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走进企业，摸清企业生产经营、企业特色优势、企业人才情况、企业生存环境、企业发展诉求“五个现状”，进一步完善项目建设、经济发展的信息库。进村入户，摸清村集体经济发展、党组织建设、环境卫生管理、矛盾纠纷调解、家庭收入来源“五个家底”，建立标准化台账，搭建资源共享、管理科学的农村信息数据库。</w:t>
      </w:r>
    </w:p>
    <w:p w14:paraId="5C919C29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找准问题。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深入企业一线，通过走访主管单位责任人、企业经营者、职工群众，认真排查困难问题，征求意见建议，找准企业发展的堵点、痛点、难点，弄清企业做大做强的差距、方向和对策。深入农户，通过走访村干部、老党员、低收入户、重点上访户等群体和村综合服务中心，找准影响增收的实际困难、公共服务的配套缺位、自我发展的期盼诉求，弄清群众所思所想所忧所盼。</w:t>
      </w:r>
    </w:p>
    <w:p w14:paraId="10CB6687">
      <w:pPr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解决难题。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坚持把解决困难与走访活动有效结合起来，对企业存在的融资难、投资难、创业难、人才缺等方面困难，对农户存在的项目发展、就业培训、金融支持、公共服务等方面问题，由区统计局活动领导小组办公室牵头协调，联系相关部门，坚持边访边改，切实形成上下联动、共同发力、有效解决困难问题的良好局面。</w:t>
      </w:r>
    </w:p>
    <w:p w14:paraId="7EBB58D8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落实政策。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坚持宣传政策、落实政策，注重从政策措施层面解决问题，指导和帮助企业用足用好现有扶持政策，推动出台指导、支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持企业转型升级的新政策，统筹解决企业个性问题。紧扣党和国家支农惠民富农政策，指导农户制定务实管用的增收计划，集中解决影响基层稳定的不稳定因素，让发展成果更好地惠及基层群众。</w:t>
      </w:r>
    </w:p>
    <w:p w14:paraId="65923944">
      <w:pPr>
        <w:snapToGrid w:val="0"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四、活动步骤</w:t>
      </w:r>
    </w:p>
    <w:p w14:paraId="692692D6">
      <w:pPr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调查摸底（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2017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月初至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月中旬）。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按照一企一档、一村一册、一户一案的要求，制定走访计划，采取登门入户、座谈访谈、问卷调查等形式，摸清企情、村情、民情，做到经营现状清、发展环境清、目标思路清、瓶颈制约清；对农村做到资源现状清、经济状况清、作用发挥清、公共服务清；对农户做到收入水平清、生活质量清、实际困难清、脱贫路径清。</w:t>
      </w:r>
    </w:p>
    <w:p w14:paraId="364E9FD7">
      <w:pPr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全面梳理（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2017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月中旬至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月底）。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对本局开展“双进双促”走访活动情况进行全面梳理，形成走访情况专题报告，围绕“一报告四清单”，制定时间表，落实责任人。</w:t>
      </w:r>
    </w:p>
    <w:p w14:paraId="1C804CFC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．集中会办（</w:t>
      </w:r>
      <w:r>
        <w:rPr>
          <w:rFonts w:ascii="仿宋_GB2312" w:eastAsia="仿宋_GB2312" w:cs="仿宋_GB2312"/>
          <w:b/>
          <w:bCs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</w:t>
      </w:r>
      <w:r>
        <w:rPr>
          <w:rFonts w:asci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月初至</w:t>
      </w:r>
      <w:r>
        <w:rPr>
          <w:rFonts w:asci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月底）。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通过走访，对梳理的困难问题，本局责权范围内能解决的，由本局活动领导小组协调解决；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对涉及到上级条线的问题，由本局帮助反映，及时协调，跟踪办理；对区级层面的重大、疑难问题，由本局提请区领导，专题研究解决；对一时难以解决的困难问题，要及时向企业、群众说明和解释清楚。</w:t>
      </w:r>
    </w:p>
    <w:p w14:paraId="30791F3D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．常态长效（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2017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6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月以后）。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定期开展回访，掌握问题解决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情况，了解新需求、发现新问题、解决新矛盾，形成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走访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征集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解决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回访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的工作回路。</w:t>
      </w:r>
    </w:p>
    <w:p w14:paraId="5A2B0B2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7E26D2A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五、保障措施</w:t>
      </w:r>
    </w:p>
    <w:p w14:paraId="301560F2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．加强组织领导。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成立由局长任组长，局党委成员为副组长的领导小组，领导小组下设办公室，办公室设在区统计局办公室。领导小组办公负责做好日常工作。</w:t>
      </w:r>
    </w:p>
    <w:p w14:paraId="2B29A9CD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．强化宣传发动。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全方位、多形式开展“双进双促”宣传活动，充分运用报刊、广播、电视、网络等新闻媒体，</w:t>
      </w:r>
      <w:r>
        <w:rPr>
          <w:rFonts w:hint="eastAsia" w:ascii="仿宋_GB2312" w:hAnsi="Times New Roman" w:eastAsia="仿宋_GB2312" w:cs="仿宋_GB2312"/>
          <w:spacing w:val="-4"/>
          <w:kern w:val="0"/>
          <w:sz w:val="32"/>
          <w:szCs w:val="32"/>
        </w:rPr>
        <w:t>加强信息报送，定期反映和交流本单位活动动态，推进活动深入扎实开展。</w:t>
      </w:r>
    </w:p>
    <w:p w14:paraId="0FFA0EB2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．严明纪律要求。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认真执行中央八项规定、省委“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十项规定”和市委“二十条实施办法”，下基层不准搞层层陪同，不准搞迎来送往，不准干扰基层工作，不准影响企业正常生产经营，不准谋取私利，不准接受基层吃请，不准收受礼品土特产。要坚持听真话、摸实情、出实招、求实效，真正做到带着感情下基层、带着问题下基层、带着办法下基层，力戒形式主义和做表面文章。</w:t>
      </w:r>
    </w:p>
    <w:p w14:paraId="43554423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b/>
          <w:bCs/>
          <w:kern w:val="0"/>
          <w:sz w:val="32"/>
          <w:szCs w:val="32"/>
        </w:rPr>
        <w:t>．完善工作机制。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建立会商制度，定期不定期召开会商会，研究解决走访中遇到的困难和问题。区统计局把“双进双促”大走访活动开展情况纳入年度目标绩效考核，作为领导干部年度述职的重要内容，作为党员评优的重要依据。</w:t>
      </w:r>
    </w:p>
    <w:p w14:paraId="6AC2C6E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F590213">
      <w:pPr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附件：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区统计局“双进双促”大走访活动工作小组</w:t>
      </w:r>
    </w:p>
    <w:p w14:paraId="46582C73"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 xml:space="preserve">      2.</w:t>
      </w:r>
      <w:r>
        <w:rPr>
          <w:rFonts w:hint="eastAsia" w:eastAsia="仿宋_GB2312" w:cs="仿宋_GB2312"/>
          <w:sz w:val="32"/>
          <w:szCs w:val="32"/>
        </w:rPr>
        <w:t>区统计局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“双进双促”</w:t>
      </w:r>
      <w:r>
        <w:rPr>
          <w:rFonts w:hint="eastAsia" w:eastAsia="仿宋_GB2312" w:cs="仿宋_GB2312"/>
          <w:sz w:val="32"/>
          <w:szCs w:val="32"/>
        </w:rPr>
        <w:t>大走访活动工作小组办公室</w:t>
      </w:r>
    </w:p>
    <w:p w14:paraId="5573EAA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 xml:space="preserve">      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、区统计局“双进双促”大走访活动工作组分工情况</w:t>
      </w:r>
    </w:p>
    <w:p w14:paraId="6630819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 xml:space="preserve">      4.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村情状况调查表</w:t>
      </w:r>
    </w:p>
    <w:p w14:paraId="524F59A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 xml:space="preserve">      5.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困难弱势群众意向统计表</w:t>
      </w:r>
    </w:p>
    <w:p w14:paraId="547545D4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农村劳动力就业创业意愿调查表</w:t>
      </w:r>
    </w:p>
    <w:p w14:paraId="6AE9666A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>7.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基层党组织基本情况调查表</w:t>
      </w:r>
    </w:p>
    <w:p w14:paraId="57E77AB6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>8.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企业人才工作及载体建设情况摸底调查表</w:t>
      </w:r>
    </w:p>
    <w:p w14:paraId="7A6BF393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>9.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企业发展（项目推进）情况走访调研表</w:t>
      </w:r>
    </w:p>
    <w:p w14:paraId="1E851635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0254D26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连云区统计局</w:t>
      </w:r>
    </w:p>
    <w:p w14:paraId="30AAC094">
      <w:pPr>
        <w:autoSpaceDE w:val="0"/>
        <w:autoSpaceDN w:val="0"/>
        <w:adjustRightInd w:val="0"/>
        <w:snapToGrid w:val="0"/>
        <w:spacing w:line="560" w:lineRule="exact"/>
        <w:ind w:firstLine="1600" w:firstLineChars="5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</w:rPr>
        <w:t xml:space="preserve">                                 2017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年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月</w:t>
      </w:r>
      <w:r>
        <w:rPr>
          <w:rFonts w:ascii="仿宋_GB2312" w:hAnsi="Times New Roman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日</w:t>
      </w:r>
    </w:p>
    <w:p w14:paraId="53A87335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849B280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31E6D5E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E077CF3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D08C3FB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0FA9399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9C76C16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77E880F4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400C3BB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6A40A20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713303E2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1750E13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62FC2AA7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7EF61B63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C9F223E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9C4C163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FD86D69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129C0BEC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61F08B4B"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4DBF5DF">
      <w:pPr>
        <w:autoSpaceDE w:val="0"/>
        <w:autoSpaceDN w:val="0"/>
        <w:adjustRightInd w:val="0"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 w14:paraId="49E4A35C">
      <w:pPr>
        <w:autoSpaceDE w:val="0"/>
        <w:autoSpaceDN w:val="0"/>
        <w:adjustRightInd w:val="0"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D5E64E1">
      <w:pPr>
        <w:autoSpaceDE w:val="0"/>
        <w:autoSpaceDN w:val="0"/>
        <w:adjustRightInd w:val="0"/>
        <w:spacing w:line="560" w:lineRule="exact"/>
        <w:ind w:left="420" w:leftChars="200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区统计局</w:t>
      </w:r>
      <w:r>
        <w:rPr>
          <w:rFonts w:hint="eastAsia" w:ascii="宋体" w:cs="宋体"/>
          <w:b/>
          <w:bCs/>
          <w:kern w:val="0"/>
          <w:sz w:val="44"/>
          <w:szCs w:val="44"/>
        </w:rPr>
        <w:t>“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双进双促</w:t>
      </w:r>
      <w:r>
        <w:rPr>
          <w:rFonts w:hint="eastAsia" w:ascii="宋体" w:cs="宋体"/>
          <w:b/>
          <w:bCs/>
          <w:kern w:val="0"/>
          <w:sz w:val="44"/>
          <w:szCs w:val="44"/>
        </w:rPr>
        <w:t>”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大走访活动工作小组</w:t>
      </w:r>
    </w:p>
    <w:p w14:paraId="2FE02EED">
      <w:pPr>
        <w:autoSpaceDE w:val="0"/>
        <w:autoSpaceDN w:val="0"/>
        <w:adjustRightInd w:val="0"/>
        <w:spacing w:line="560" w:lineRule="exact"/>
        <w:ind w:firstLine="624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827A05F">
      <w:pPr>
        <w:spacing w:line="560" w:lineRule="exact"/>
        <w:ind w:firstLine="592" w:firstLineChars="200"/>
        <w:jc w:val="left"/>
        <w:rPr>
          <w:rFonts w:ascii="仿宋_GB2312" w:eastAsia="仿宋_GB2312" w:cs="Times New Roman"/>
          <w:spacing w:val="-12"/>
          <w:sz w:val="32"/>
          <w:szCs w:val="32"/>
        </w:rPr>
      </w:pPr>
      <w:r>
        <w:rPr>
          <w:rFonts w:hint="eastAsia" w:ascii="仿宋_GB2312" w:eastAsia="仿宋_GB2312" w:cs="仿宋_GB2312"/>
          <w:spacing w:val="-12"/>
          <w:sz w:val="32"/>
          <w:szCs w:val="32"/>
        </w:rPr>
        <w:t>为加强对以“进企业（项目）促发展、进村（居））户促致富”为主要内容的“双进双促”大走访活动的组织领导，区统计局决定成立“双进双促””大走访活动领导小组，成员名单如下：</w:t>
      </w:r>
    </w:p>
    <w:p w14:paraId="6F01BB7D">
      <w:pPr>
        <w:spacing w:line="560" w:lineRule="exact"/>
        <w:ind w:right="105" w:rightChars="50" w:firstLine="592" w:firstLineChars="200"/>
        <w:jc w:val="left"/>
        <w:rPr>
          <w:rFonts w:ascii="仿宋_GB2312" w:eastAsia="仿宋_GB2312" w:cs="Times New Roman"/>
          <w:spacing w:val="-12"/>
          <w:sz w:val="32"/>
          <w:szCs w:val="32"/>
        </w:rPr>
      </w:pPr>
      <w:r>
        <w:rPr>
          <w:rFonts w:hint="eastAsia" w:ascii="仿宋_GB2312" w:eastAsia="仿宋_GB2312" w:cs="仿宋_GB2312"/>
          <w:spacing w:val="-12"/>
          <w:sz w:val="32"/>
          <w:szCs w:val="32"/>
        </w:rPr>
        <w:t>组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长：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谭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燕</w:t>
      </w:r>
    </w:p>
    <w:p w14:paraId="1CA4D648">
      <w:pPr>
        <w:spacing w:line="560" w:lineRule="exact"/>
        <w:ind w:firstLine="592" w:firstLineChars="200"/>
        <w:jc w:val="left"/>
        <w:rPr>
          <w:rFonts w:ascii="仿宋_GB2312" w:eastAsia="仿宋_GB2312" w:cs="Times New Roman"/>
          <w:spacing w:val="-12"/>
          <w:sz w:val="32"/>
          <w:szCs w:val="32"/>
        </w:rPr>
      </w:pPr>
      <w:r>
        <w:rPr>
          <w:rFonts w:hint="eastAsia" w:ascii="仿宋_GB2312" w:eastAsia="仿宋_GB2312" w:cs="仿宋_GB2312"/>
          <w:spacing w:val="-12"/>
          <w:sz w:val="32"/>
          <w:szCs w:val="32"/>
        </w:rPr>
        <w:t>第一副组长：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黄水亮</w:t>
      </w:r>
    </w:p>
    <w:p w14:paraId="606E9688">
      <w:pPr>
        <w:spacing w:line="560" w:lineRule="exact"/>
        <w:ind w:firstLine="592" w:firstLineChars="20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eastAsia="仿宋_GB2312" w:cs="仿宋_GB2312"/>
          <w:spacing w:val="-12"/>
          <w:sz w:val="32"/>
          <w:szCs w:val="32"/>
        </w:rPr>
        <w:t>副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组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长：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黄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鑫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</w:t>
      </w:r>
    </w:p>
    <w:p w14:paraId="0BFB7154">
      <w:pPr>
        <w:spacing w:line="560" w:lineRule="exact"/>
        <w:ind w:firstLine="592" w:firstLineChars="200"/>
        <w:jc w:val="left"/>
        <w:rPr>
          <w:rFonts w:ascii="仿宋_GB2312" w:eastAsia="仿宋_GB2312" w:cs="Times New Roman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欧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翔</w:t>
      </w:r>
    </w:p>
    <w:p w14:paraId="01820464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eastAsia="仿宋_GB2312" w:cs="仿宋_GB2312"/>
          <w:spacing w:val="-12"/>
          <w:sz w:val="32"/>
          <w:szCs w:val="32"/>
        </w:rPr>
        <w:t>成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员：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景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</w:t>
      </w:r>
    </w:p>
    <w:p w14:paraId="22533ED1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徐延红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</w:t>
      </w:r>
    </w:p>
    <w:p w14:paraId="326744CE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曹敏燕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</w:t>
      </w:r>
    </w:p>
    <w:p w14:paraId="4947D3A8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褚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光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</w:t>
      </w:r>
    </w:p>
    <w:p w14:paraId="1C49EAD5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仿宋_GB2312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孟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宇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 </w:t>
      </w:r>
    </w:p>
    <w:p w14:paraId="4F1DB726">
      <w:pPr>
        <w:spacing w:line="560" w:lineRule="exact"/>
        <w:ind w:left="2258" w:leftChars="300" w:right="105" w:rightChars="50" w:hanging="1628" w:hangingChars="550"/>
        <w:jc w:val="left"/>
        <w:rPr>
          <w:rFonts w:ascii="仿宋_GB2312" w:eastAsia="仿宋_GB2312" w:cs="Times New Roman"/>
          <w:spacing w:val="-12"/>
          <w:sz w:val="32"/>
          <w:szCs w:val="32"/>
        </w:rPr>
      </w:pPr>
      <w:r>
        <w:rPr>
          <w:rFonts w:ascii="仿宋_GB2312" w:eastAsia="仿宋_GB2312" w:cs="仿宋_GB2312"/>
          <w:spacing w:val="-12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spacing w:val="-12"/>
          <w:sz w:val="32"/>
          <w:szCs w:val="32"/>
        </w:rPr>
        <w:t>张英文</w:t>
      </w:r>
      <w:r>
        <w:rPr>
          <w:rFonts w:ascii="仿宋_GB2312" w:eastAsia="仿宋_GB2312" w:cs="仿宋_GB2312"/>
          <w:spacing w:val="-12"/>
          <w:sz w:val="32"/>
          <w:szCs w:val="32"/>
        </w:rPr>
        <w:t xml:space="preserve">    </w:t>
      </w:r>
    </w:p>
    <w:p w14:paraId="2A05F154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 w14:paraId="5DA4782A">
      <w:pPr>
        <w:spacing w:line="560" w:lineRule="exact"/>
        <w:jc w:val="center"/>
        <w:rPr>
          <w:rFonts w:ascii="黑体" w:hAnsi="黑体" w:eastAsia="黑体" w:cs="Times New Roman"/>
          <w:spacing w:val="-12"/>
          <w:sz w:val="32"/>
          <w:szCs w:val="32"/>
        </w:rPr>
      </w:pPr>
    </w:p>
    <w:p w14:paraId="2E15AFD0">
      <w:pPr>
        <w:autoSpaceDE w:val="0"/>
        <w:autoSpaceDN w:val="0"/>
        <w:adjustRightInd w:val="0"/>
        <w:spacing w:line="560" w:lineRule="exact"/>
        <w:ind w:left="420" w:leftChars="200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cs="宋体"/>
          <w:b/>
          <w:bCs/>
          <w:kern w:val="0"/>
          <w:sz w:val="44"/>
          <w:szCs w:val="44"/>
        </w:rPr>
        <w:t>区统计局“双进双促”大走访活动工作小组办公室</w:t>
      </w:r>
    </w:p>
    <w:p w14:paraId="5792E5F1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</w:p>
    <w:p w14:paraId="707FFEB6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  <w:r>
        <w:rPr>
          <w:rFonts w:hint="eastAsia" w:ascii="宋体" w:hAnsi="宋体" w:cs="宋体"/>
          <w:spacing w:val="-12"/>
          <w:sz w:val="32"/>
          <w:szCs w:val="32"/>
        </w:rPr>
        <w:t>区统计局“双进双促”大走访活动领导小组下设办公室，统筹抓好活动开展。具体机构及组成人员如下：</w:t>
      </w:r>
    </w:p>
    <w:p w14:paraId="10FBE87C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</w:p>
    <w:p w14:paraId="0A952043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  <w:r>
        <w:rPr>
          <w:rFonts w:hint="eastAsia" w:ascii="宋体" w:hAnsi="宋体" w:cs="宋体"/>
          <w:spacing w:val="-12"/>
          <w:sz w:val="32"/>
          <w:szCs w:val="32"/>
        </w:rPr>
        <w:t>主</w:t>
      </w:r>
      <w:r>
        <w:rPr>
          <w:rFonts w:ascii="宋体" w:hAnsi="宋体" w:cs="宋体"/>
          <w:spacing w:val="-12"/>
          <w:sz w:val="32"/>
          <w:szCs w:val="32"/>
        </w:rPr>
        <w:t xml:space="preserve">  </w:t>
      </w:r>
      <w:r>
        <w:rPr>
          <w:rFonts w:hint="eastAsia" w:ascii="宋体" w:hAnsi="宋体" w:cs="宋体"/>
          <w:spacing w:val="-12"/>
          <w:sz w:val="32"/>
          <w:szCs w:val="32"/>
        </w:rPr>
        <w:t>任：</w:t>
      </w:r>
      <w:r>
        <w:rPr>
          <w:rFonts w:ascii="宋体" w:hAnsi="宋体" w:cs="宋体"/>
          <w:spacing w:val="-12"/>
          <w:sz w:val="32"/>
          <w:szCs w:val="32"/>
        </w:rPr>
        <w:t xml:space="preserve">         </w:t>
      </w:r>
      <w:r>
        <w:rPr>
          <w:rFonts w:hint="eastAsia" w:ascii="宋体" w:hAnsi="宋体" w:cs="宋体"/>
          <w:spacing w:val="-12"/>
          <w:sz w:val="32"/>
          <w:szCs w:val="32"/>
        </w:rPr>
        <w:t>黄</w:t>
      </w:r>
      <w:r>
        <w:rPr>
          <w:rFonts w:ascii="宋体" w:hAnsi="宋体" w:cs="宋体"/>
          <w:spacing w:val="-12"/>
          <w:sz w:val="32"/>
          <w:szCs w:val="32"/>
        </w:rPr>
        <w:t xml:space="preserve">  </w:t>
      </w:r>
      <w:r>
        <w:rPr>
          <w:rFonts w:hint="eastAsia" w:ascii="宋体" w:hAnsi="宋体" w:cs="宋体"/>
          <w:spacing w:val="-12"/>
          <w:sz w:val="32"/>
          <w:szCs w:val="32"/>
        </w:rPr>
        <w:t>鑫</w:t>
      </w:r>
    </w:p>
    <w:p w14:paraId="6467A13B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</w:p>
    <w:p w14:paraId="2C36A7F8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  <w:r>
        <w:rPr>
          <w:rFonts w:hint="eastAsia" w:ascii="宋体" w:hAnsi="宋体" w:cs="宋体"/>
          <w:spacing w:val="-12"/>
          <w:sz w:val="32"/>
          <w:szCs w:val="32"/>
        </w:rPr>
        <w:t>副主任：</w:t>
      </w:r>
      <w:r>
        <w:rPr>
          <w:rFonts w:ascii="宋体" w:hAnsi="宋体" w:cs="宋体"/>
          <w:spacing w:val="-12"/>
          <w:sz w:val="32"/>
          <w:szCs w:val="32"/>
        </w:rPr>
        <w:t xml:space="preserve">         </w:t>
      </w:r>
      <w:r>
        <w:rPr>
          <w:rFonts w:hint="eastAsia" w:ascii="宋体" w:hAnsi="宋体" w:cs="宋体"/>
          <w:spacing w:val="-12"/>
          <w:sz w:val="32"/>
          <w:szCs w:val="32"/>
        </w:rPr>
        <w:t>褚</w:t>
      </w:r>
      <w:r>
        <w:rPr>
          <w:rFonts w:ascii="宋体" w:hAnsi="宋体" w:cs="宋体"/>
          <w:spacing w:val="-12"/>
          <w:sz w:val="32"/>
          <w:szCs w:val="32"/>
        </w:rPr>
        <w:t xml:space="preserve">  </w:t>
      </w:r>
      <w:r>
        <w:rPr>
          <w:rFonts w:hint="eastAsia" w:ascii="宋体" w:hAnsi="宋体" w:cs="宋体"/>
          <w:spacing w:val="-12"/>
          <w:sz w:val="32"/>
          <w:szCs w:val="32"/>
        </w:rPr>
        <w:t>光</w:t>
      </w:r>
    </w:p>
    <w:p w14:paraId="29EA5CB5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</w:p>
    <w:p w14:paraId="02A387BB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  <w:r>
        <w:rPr>
          <w:rFonts w:hint="eastAsia" w:ascii="宋体" w:hAnsi="宋体" w:cs="宋体"/>
          <w:spacing w:val="-12"/>
          <w:sz w:val="32"/>
          <w:szCs w:val="32"/>
        </w:rPr>
        <w:t>成</w:t>
      </w:r>
      <w:r>
        <w:rPr>
          <w:rFonts w:ascii="宋体" w:hAnsi="宋体" w:cs="宋体"/>
          <w:spacing w:val="-12"/>
          <w:sz w:val="32"/>
          <w:szCs w:val="32"/>
        </w:rPr>
        <w:t xml:space="preserve">   </w:t>
      </w:r>
      <w:r>
        <w:rPr>
          <w:rFonts w:hint="eastAsia" w:ascii="宋体" w:hAnsi="宋体" w:cs="宋体"/>
          <w:spacing w:val="-12"/>
          <w:sz w:val="32"/>
          <w:szCs w:val="32"/>
        </w:rPr>
        <w:t>员：</w:t>
      </w:r>
      <w:r>
        <w:rPr>
          <w:rFonts w:ascii="宋体" w:hAnsi="宋体" w:cs="宋体"/>
          <w:spacing w:val="-12"/>
          <w:sz w:val="32"/>
          <w:szCs w:val="32"/>
        </w:rPr>
        <w:t xml:space="preserve">        </w:t>
      </w:r>
      <w:r>
        <w:rPr>
          <w:rFonts w:hint="eastAsia" w:ascii="宋体" w:hAnsi="宋体" w:cs="宋体"/>
          <w:spacing w:val="-12"/>
          <w:sz w:val="32"/>
          <w:szCs w:val="32"/>
        </w:rPr>
        <w:t>孟</w:t>
      </w:r>
      <w:r>
        <w:rPr>
          <w:rFonts w:ascii="宋体" w:hAnsi="宋体" w:cs="宋体"/>
          <w:spacing w:val="-12"/>
          <w:sz w:val="32"/>
          <w:szCs w:val="32"/>
        </w:rPr>
        <w:t xml:space="preserve">  </w:t>
      </w:r>
      <w:r>
        <w:rPr>
          <w:rFonts w:hint="eastAsia" w:ascii="宋体" w:hAnsi="宋体" w:cs="宋体"/>
          <w:spacing w:val="-12"/>
          <w:sz w:val="32"/>
          <w:szCs w:val="32"/>
        </w:rPr>
        <w:t>宇</w:t>
      </w:r>
      <w:r>
        <w:rPr>
          <w:rFonts w:ascii="宋体" w:hAnsi="宋体" w:cs="宋体"/>
          <w:spacing w:val="-12"/>
          <w:sz w:val="32"/>
          <w:szCs w:val="32"/>
        </w:rPr>
        <w:t xml:space="preserve">    </w:t>
      </w:r>
    </w:p>
    <w:p w14:paraId="6D44D12C">
      <w:pPr>
        <w:spacing w:line="560" w:lineRule="exact"/>
        <w:ind w:firstLine="540"/>
        <w:rPr>
          <w:rFonts w:ascii="宋体" w:cs="Times New Roman"/>
          <w:spacing w:val="-12"/>
          <w:sz w:val="32"/>
          <w:szCs w:val="32"/>
        </w:rPr>
      </w:pPr>
      <w:r>
        <w:rPr>
          <w:rFonts w:ascii="宋体" w:hAnsi="宋体" w:cs="宋体"/>
          <w:spacing w:val="-12"/>
          <w:sz w:val="32"/>
          <w:szCs w:val="32"/>
        </w:rPr>
        <w:t xml:space="preserve">                  </w:t>
      </w:r>
      <w:r>
        <w:rPr>
          <w:rFonts w:hint="eastAsia" w:ascii="宋体" w:hAnsi="宋体" w:cs="宋体"/>
          <w:spacing w:val="-12"/>
          <w:sz w:val="32"/>
          <w:szCs w:val="32"/>
        </w:rPr>
        <w:t>张英文</w:t>
      </w:r>
    </w:p>
    <w:p w14:paraId="259D4B94">
      <w:pPr>
        <w:spacing w:line="560" w:lineRule="exact"/>
        <w:rPr>
          <w:rFonts w:ascii="仿宋_GB2312" w:hAnsi="微软雅黑" w:eastAsia="仿宋_GB2312" w:cs="Times New Roman"/>
          <w:color w:val="000000"/>
          <w:sz w:val="32"/>
          <w:szCs w:val="32"/>
        </w:rPr>
      </w:pPr>
    </w:p>
    <w:p w14:paraId="2CA1005C">
      <w:pPr>
        <w:spacing w:line="56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 xml:space="preserve">  </w:t>
      </w:r>
    </w:p>
    <w:p w14:paraId="07695BD8"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18" w:right="1134" w:bottom="1701" w:left="1134" w:header="851" w:footer="992" w:gutter="0"/>
          <w:pgNumType w:fmt="numberInDash"/>
          <w:cols w:space="425" w:num="1"/>
          <w:docGrid w:linePitch="312" w:charSpace="0"/>
        </w:sectPr>
      </w:pPr>
    </w:p>
    <w:p w14:paraId="53AD8E3E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3</w:t>
      </w:r>
    </w:p>
    <w:p w14:paraId="1563E56B">
      <w:pPr>
        <w:spacing w:line="560" w:lineRule="exact"/>
        <w:ind w:firstLine="832" w:firstLineChars="200"/>
        <w:jc w:val="center"/>
        <w:rPr>
          <w:rFonts w:ascii="宋体" w:cs="宋体"/>
          <w:spacing w:val="-12"/>
          <w:sz w:val="44"/>
          <w:szCs w:val="44"/>
        </w:rPr>
      </w:pPr>
      <w:r>
        <w:rPr>
          <w:rFonts w:hint="eastAsia" w:ascii="宋体" w:hAnsi="宋体" w:cs="宋体"/>
          <w:spacing w:val="-12"/>
          <w:sz w:val="44"/>
          <w:szCs w:val="44"/>
        </w:rPr>
        <w:t>区统计局“双促双进”大走访活动工作组分工情况</w:t>
      </w:r>
    </w:p>
    <w:p w14:paraId="2892C755">
      <w:pPr>
        <w:spacing w:line="560" w:lineRule="exact"/>
        <w:ind w:left="2188" w:leftChars="280" w:hanging="1600" w:hangingChars="500"/>
        <w:rPr>
          <w:rFonts w:ascii="仿宋" w:hAnsi="仿宋" w:eastAsia="仿宋" w:cs="Times New Roman"/>
          <w:sz w:val="32"/>
          <w:szCs w:val="32"/>
        </w:rPr>
      </w:pPr>
    </w:p>
    <w:p w14:paraId="4B94B483">
      <w:pPr>
        <w:spacing w:line="560" w:lineRule="exact"/>
        <w:ind w:left="2188" w:leftChars="280" w:hanging="1600" w:hangingChars="500"/>
        <w:rPr>
          <w:rFonts w:ascii="仿宋" w:hAnsi="仿宋" w:eastAsia="仿宋" w:cs="Times New Roman"/>
          <w:sz w:val="32"/>
          <w:szCs w:val="32"/>
        </w:rPr>
      </w:pPr>
    </w:p>
    <w:p w14:paraId="7BFE5181">
      <w:pPr>
        <w:numPr>
          <w:ilvl w:val="0"/>
          <w:numId w:val="1"/>
        </w:numPr>
        <w:spacing w:line="560" w:lineRule="exact"/>
        <w:ind w:left="2188" w:leftChars="280" w:hanging="1600" w:hanging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连云港艾可新型建材有限公司（连云开发区）：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</w:p>
    <w:p w14:paraId="3700C930">
      <w:pPr>
        <w:spacing w:line="560" w:lineRule="exact"/>
        <w:ind w:left="-462" w:leftChars="-22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第一组：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谭燕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黄鑫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曹敏燕</w:t>
      </w:r>
    </w:p>
    <w:p w14:paraId="12ABD8B9">
      <w:pPr>
        <w:spacing w:line="560" w:lineRule="exact"/>
        <w:ind w:left="1178" w:leftChars="256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、连云港亚欧大陆桥跨境电子商务产业园（连云开发区）：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 w14:paraId="12BBCA6D">
      <w:pPr>
        <w:spacing w:line="560" w:lineRule="exact"/>
        <w:ind w:left="1178" w:leftChars="256" w:hanging="640" w:hanging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第二组：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欧翔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景燚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张英文</w:t>
      </w:r>
    </w:p>
    <w:p w14:paraId="2F0BDE7D">
      <w:pPr>
        <w:spacing w:line="560" w:lineRule="exact"/>
        <w:ind w:left="1178" w:leftChars="256" w:hanging="640" w:hanging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、连云新城城市防洪系统项目（国际商务组团）：</w:t>
      </w:r>
    </w:p>
    <w:p w14:paraId="392A28B4">
      <w:pPr>
        <w:spacing w:line="560" w:lineRule="exact"/>
        <w:ind w:left="1178" w:leftChars="256" w:hanging="640" w:hanging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第三组：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黄水亮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黄鑫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褚光</w:t>
      </w:r>
    </w:p>
    <w:p w14:paraId="0318296D">
      <w:pPr>
        <w:spacing w:line="560" w:lineRule="exact"/>
        <w:ind w:left="1178" w:leftChars="256" w:hanging="640" w:hanging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、板桥街道张跳村：</w:t>
      </w:r>
    </w:p>
    <w:p w14:paraId="55944004">
      <w:pPr>
        <w:spacing w:line="560" w:lineRule="exact"/>
        <w:ind w:left="1178" w:leftChars="256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第四组</w:t>
      </w:r>
      <w:r>
        <w:rPr>
          <w:rFonts w:ascii="仿宋" w:hAnsi="仿宋" w:eastAsia="仿宋" w:cs="仿宋"/>
          <w:sz w:val="32"/>
          <w:szCs w:val="32"/>
        </w:rPr>
        <w:t xml:space="preserve">:       </w:t>
      </w:r>
      <w:r>
        <w:rPr>
          <w:rFonts w:hint="eastAsia" w:ascii="仿宋" w:hAnsi="仿宋" w:eastAsia="仿宋" w:cs="仿宋"/>
          <w:sz w:val="32"/>
          <w:szCs w:val="32"/>
        </w:rPr>
        <w:t>黄水亮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徐延红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孟宇</w:t>
      </w:r>
      <w:r>
        <w:rPr>
          <w:rFonts w:ascii="仿宋" w:hAnsi="仿宋" w:eastAsia="仿宋" w:cs="仿宋"/>
          <w:sz w:val="32"/>
          <w:szCs w:val="32"/>
        </w:rPr>
        <w:t xml:space="preserve">       </w:t>
      </w:r>
    </w:p>
    <w:p w14:paraId="748DD64B">
      <w:pPr>
        <w:spacing w:line="560" w:lineRule="exact"/>
        <w:ind w:firstLine="540"/>
        <w:rPr>
          <w:rFonts w:ascii="宋体" w:cs="Times New Roman"/>
          <w:sz w:val="32"/>
          <w:szCs w:val="32"/>
        </w:rPr>
      </w:pPr>
    </w:p>
    <w:p w14:paraId="46702445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0824563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90EC797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EC7965A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63671D81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4</w:t>
      </w:r>
    </w:p>
    <w:p w14:paraId="3A517020">
      <w:pPr>
        <w:adjustRightInd w:val="0"/>
        <w:snapToGrid w:val="0"/>
        <w:spacing w:line="560" w:lineRule="exact"/>
        <w:jc w:val="center"/>
        <w:rPr>
          <w:rFonts w:cs="Times New Roman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村情状况调查表</w:t>
      </w:r>
    </w:p>
    <w:tbl>
      <w:tblPr>
        <w:tblStyle w:val="4"/>
        <w:tblW w:w="1498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2"/>
        <w:gridCol w:w="562"/>
        <w:gridCol w:w="450"/>
        <w:gridCol w:w="450"/>
        <w:gridCol w:w="450"/>
        <w:gridCol w:w="677"/>
        <w:gridCol w:w="562"/>
        <w:gridCol w:w="792"/>
        <w:gridCol w:w="677"/>
        <w:gridCol w:w="677"/>
        <w:gridCol w:w="562"/>
        <w:gridCol w:w="450"/>
        <w:gridCol w:w="562"/>
        <w:gridCol w:w="450"/>
        <w:gridCol w:w="677"/>
        <w:gridCol w:w="677"/>
        <w:gridCol w:w="677"/>
        <w:gridCol w:w="677"/>
        <w:gridCol w:w="677"/>
        <w:gridCol w:w="677"/>
        <w:gridCol w:w="677"/>
        <w:gridCol w:w="450"/>
        <w:gridCol w:w="450"/>
        <w:gridCol w:w="450"/>
        <w:gridCol w:w="450"/>
      </w:tblGrid>
      <w:tr w14:paraId="383D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6A91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sz w:val="20"/>
                <w:szCs w:val="20"/>
                <w:u w:val="single"/>
              </w:rPr>
              <w:t>　连云区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县（区）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sz w:val="20"/>
                <w:szCs w:val="20"/>
                <w:u w:val="single"/>
              </w:rPr>
              <w:t>板桥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乡（镇、街道）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sz w:val="20"/>
                <w:szCs w:val="20"/>
                <w:u w:val="single"/>
              </w:rPr>
              <w:t>张跳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sz w:val="20"/>
                <w:szCs w:val="20"/>
              </w:rPr>
              <w:t>村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DA3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7B0B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0C24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5706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F5EE5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14:paraId="2CED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B58F">
            <w:pPr>
              <w:spacing w:line="22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村</w:t>
            </w:r>
            <w:r>
              <w:rPr>
                <w:rFonts w:eastAsia="黑体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黑体" w:cs="黑体"/>
                <w:sz w:val="24"/>
                <w:szCs w:val="24"/>
              </w:rPr>
              <w:t>名</w:t>
            </w:r>
          </w:p>
        </w:tc>
        <w:tc>
          <w:tcPr>
            <w:tcW w:w="45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CF19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村居基本情况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AD7D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村集体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546E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公共服务及</w:t>
            </w:r>
          </w:p>
        </w:tc>
        <w:tc>
          <w:tcPr>
            <w:tcW w:w="47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C975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土地及农业经营情况</w:t>
            </w:r>
          </w:p>
        </w:tc>
        <w:tc>
          <w:tcPr>
            <w:tcW w:w="18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D991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需上级解决的问题</w:t>
            </w:r>
          </w:p>
        </w:tc>
      </w:tr>
      <w:tr w14:paraId="020D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5F56">
            <w:pPr>
              <w:spacing w:line="220" w:lineRule="exact"/>
              <w:jc w:val="left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1A0B">
            <w:pPr>
              <w:spacing w:line="220" w:lineRule="exact"/>
              <w:jc w:val="left"/>
              <w:rPr>
                <w:rFonts w:eastAsia="黑体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56885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经济情况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ECAD">
            <w:pPr>
              <w:spacing w:line="220" w:lineRule="exact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hint="eastAsia" w:eastAsia="黑体" w:cs="黑体"/>
                <w:sz w:val="20"/>
                <w:szCs w:val="20"/>
              </w:rPr>
              <w:t>社会保障情况</w:t>
            </w:r>
          </w:p>
        </w:tc>
        <w:tc>
          <w:tcPr>
            <w:tcW w:w="47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D27B">
            <w:pPr>
              <w:spacing w:line="220" w:lineRule="exact"/>
              <w:jc w:val="left"/>
              <w:rPr>
                <w:rFonts w:eastAsia="黑体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2FCA">
            <w:pPr>
              <w:spacing w:line="220" w:lineRule="exact"/>
              <w:jc w:val="left"/>
              <w:rPr>
                <w:rFonts w:eastAsia="黑体" w:cs="Times New Roman"/>
                <w:sz w:val="20"/>
                <w:szCs w:val="20"/>
              </w:rPr>
            </w:pPr>
          </w:p>
        </w:tc>
      </w:tr>
      <w:tr w14:paraId="5D9F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251C">
            <w:pPr>
              <w:spacing w:line="220" w:lineRule="exact"/>
              <w:jc w:val="left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408B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户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CB2E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户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口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6AA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外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口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F79E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两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委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00C4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党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员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556A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本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田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C3FB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93AF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居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均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可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支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配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收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入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1BA5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/>
              </w:rPr>
              <w:t>2016</w:t>
            </w:r>
            <w:r>
              <w:rPr>
                <w:rFonts w:eastAsia="仿宋_GB2312"/>
              </w:rP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集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体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收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入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CFBC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/>
              </w:rPr>
              <w:t>2016</w:t>
            </w:r>
            <w:r>
              <w:rPr>
                <w:rFonts w:eastAsia="仿宋_GB2312"/>
              </w:rP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集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体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盈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亏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额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E328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新型农村合作医疗参合人数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8D2A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城乡居民基本养老保险参保人数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18ED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村级综合服务中心面积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8FF8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农村卫生保洁人数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BF4D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全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确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权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登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记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耕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地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6FE8">
            <w:pPr>
              <w:spacing w:line="220" w:lineRule="exact"/>
              <w:jc w:val="center"/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全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集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体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动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地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  <w:r>
              <w:t xml:space="preserve"> 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D84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全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村</w:t>
            </w:r>
            <w:r>
              <w:t xml:space="preserve"> 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流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转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土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地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2F6D">
            <w:pPr>
              <w:spacing w:line="220" w:lineRule="exact"/>
              <w:jc w:val="center"/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承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包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面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积</w:t>
            </w:r>
            <w:r>
              <w:t xml:space="preserve"> 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AD77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家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庭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场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0FD4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合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社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FF88">
            <w:pPr>
              <w:spacing w:line="220" w:lineRule="exact"/>
              <w:jc w:val="center"/>
              <w:rPr>
                <w:rFonts w:cs="Times New Roman"/>
              </w:rPr>
            </w:pPr>
            <w:r>
              <w:t>2016</w:t>
            </w:r>
            <w:r>
              <w:br w:type="textWrapping"/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末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农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业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龙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头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企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业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数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62EE">
            <w:pPr>
              <w:spacing w:line="22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级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集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体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经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济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发</w:t>
            </w:r>
            <w:r>
              <w:rPr>
                <w:rFonts w:eastAsia="仿宋_GB2312" w:cs="Times New Roman"/>
              </w:rPr>
              <w:br w:type="textWrapping"/>
            </w:r>
            <w:r>
              <w:rPr>
                <w:rFonts w:hint="eastAsia" w:eastAsia="仿宋_GB2312" w:cs="仿宋_GB2312"/>
              </w:rPr>
              <w:t>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DA7E">
            <w:pPr>
              <w:spacing w:line="2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扶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贫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开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发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项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D80F">
            <w:pPr>
              <w:spacing w:line="2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农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村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社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会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稳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定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5317">
            <w:pPr>
              <w:spacing w:line="2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美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丽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乡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村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建</w:t>
            </w:r>
            <w:r>
              <w:rPr>
                <w:rFonts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sz w:val="24"/>
                <w:szCs w:val="24"/>
              </w:rPr>
              <w:t>设</w:t>
            </w:r>
          </w:p>
        </w:tc>
      </w:tr>
      <w:tr w14:paraId="137E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F3C">
            <w:pPr>
              <w:jc w:val="left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209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29D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E043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E9C5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0AA5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F57A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9340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289E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E1C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10C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C741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F3A6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E711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7552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04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B8C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FDF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143E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9E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9F6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54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BE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127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095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9393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14:paraId="7721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04B">
            <w:pPr>
              <w:jc w:val="left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DDC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3676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FDC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211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95E4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3F75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EE53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241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CF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431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9440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7969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719A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CF1F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5AE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5F7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14C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00D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997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EF7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72BC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007A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CC93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39B0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DB55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14:paraId="3A36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697">
            <w:pPr>
              <w:jc w:val="center"/>
              <w:rPr>
                <w:rFonts w:eastAsia="黑体" w:cs="Times New Roman"/>
              </w:rPr>
            </w:pPr>
            <w:r>
              <w:rPr>
                <w:rFonts w:hint="eastAsia" w:eastAsia="黑体" w:cs="黑体"/>
              </w:rPr>
              <w:t>代码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88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A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4B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0ED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E4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BD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B0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D7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3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47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C9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F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9E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03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7A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F68CA">
            <w:pPr>
              <w:jc w:val="center"/>
            </w:pPr>
            <w: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5F4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4B4B">
            <w:pPr>
              <w:jc w:val="center"/>
            </w:pPr>
            <w: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DC29">
            <w:pPr>
              <w:jc w:val="center"/>
            </w:pPr>
            <w: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3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4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6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CF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14:paraId="343C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F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张跳村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D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F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C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6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4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87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  <w:r>
              <w:rPr>
                <w:rFonts w:hint="eastAsia" w:cs="宋体"/>
                <w:sz w:val="24"/>
                <w:szCs w:val="24"/>
              </w:rPr>
              <w:t>亩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84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>
              <w:rPr>
                <w:rFonts w:hint="eastAsia" w:cs="宋体"/>
                <w:sz w:val="24"/>
                <w:szCs w:val="24"/>
              </w:rPr>
              <w:t>亩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DA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21400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2D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  <w:r>
              <w:rPr>
                <w:rFonts w:hint="eastAsia" w:cs="宋体"/>
                <w:sz w:val="24"/>
                <w:szCs w:val="24"/>
              </w:rPr>
              <w:t>万元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F6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>
              <w:rPr>
                <w:rFonts w:hint="eastAsia" w:cs="宋体"/>
                <w:sz w:val="24"/>
                <w:szCs w:val="24"/>
              </w:rPr>
              <w:t>万元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2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6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8EEE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>
              <w:rPr>
                <w:rFonts w:hint="eastAsia" w:cs="宋体"/>
                <w:sz w:val="24"/>
                <w:szCs w:val="24"/>
              </w:rPr>
              <w:t>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7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F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0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7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8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C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3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9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E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1C20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7D8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4F5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746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E7A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38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1A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09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823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0BA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B6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A7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7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6E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01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F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F6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421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6B4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F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61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CE7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1E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C5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9F1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83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EB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0FC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0E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D1E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86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3B9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5B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9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47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DF8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167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7C1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6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0A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B5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CF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E6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28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95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8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E4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E3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14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F3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98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61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8E3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28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C75DDBC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5</w:t>
      </w:r>
    </w:p>
    <w:p w14:paraId="4A1DC5FC">
      <w:pPr>
        <w:adjustRightInd w:val="0"/>
        <w:snapToGrid w:val="0"/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张跳村（社区）困难弱势群众帮扶意向统计表</w:t>
      </w:r>
    </w:p>
    <w:p w14:paraId="0CE7AE1D">
      <w:pPr>
        <w:adjustRightInd w:val="0"/>
        <w:snapToGrid w:val="0"/>
        <w:spacing w:line="560" w:lineRule="exact"/>
        <w:jc w:val="center"/>
        <w:rPr>
          <w:rFonts w:eastAsia="方正小标宋简体" w:cs="Times New Roman"/>
          <w:sz w:val="44"/>
          <w:szCs w:val="44"/>
        </w:rPr>
      </w:pPr>
    </w:p>
    <w:p w14:paraId="55F9CB80">
      <w:pPr>
        <w:adjustRightInd w:val="0"/>
        <w:snapToGrid w:val="0"/>
        <w:spacing w:line="560" w:lineRule="exact"/>
        <w:jc w:val="center"/>
        <w:rPr>
          <w:rFonts w:eastAsia="方正小标宋简体" w:cs="Times New Roman"/>
          <w:sz w:val="44"/>
          <w:szCs w:val="44"/>
        </w:rPr>
      </w:pPr>
    </w:p>
    <w:p w14:paraId="587910E2">
      <w:pPr>
        <w:adjustRightInd w:val="0"/>
        <w:snapToGrid w:val="0"/>
        <w:spacing w:line="560" w:lineRule="exac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村（社区）书记：祁德金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szCs w:val="24"/>
        </w:rPr>
        <w:t>1386142738</w:t>
      </w:r>
    </w:p>
    <w:tbl>
      <w:tblPr>
        <w:tblStyle w:val="4"/>
        <w:tblW w:w="1404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160"/>
        <w:gridCol w:w="2160"/>
        <w:gridCol w:w="2160"/>
      </w:tblGrid>
      <w:tr w14:paraId="7ACBE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2A3A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2959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B790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92E4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3A3B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9AA0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家庭人均月收入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91174D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55A8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帮扶意向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A8B9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65E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06673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F6AF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C45A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F3A0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3434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E055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63B3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811C05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41EA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B94D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05C4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 w14:paraId="02082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EB93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BD85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2ADD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84CC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9417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C367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2DD074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DD34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3C7C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DA12">
            <w:pPr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 w14:paraId="3FC2B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6E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E31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张步葱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5F8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2FA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26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E8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9EE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残疾无劳动能力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390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820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板桥街道张跳村二组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E2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18052300325</w:t>
            </w:r>
          </w:p>
        </w:tc>
      </w:tr>
      <w:tr w14:paraId="5864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8B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F063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刘友明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A6C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6F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00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83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764B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本人及母亲均为残疾智障，无劳动能力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89E6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7B3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板桥街道张跳村一组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F5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13775487643</w:t>
            </w:r>
          </w:p>
        </w:tc>
      </w:tr>
      <w:tr w14:paraId="1B7F0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59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90A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唐希仁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A8C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ACD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EB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A3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29B8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患有直肠癌症，妻子小脑萎缩，均无劳动能力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23A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2D7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板桥街道张跳村一组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2A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13776597947</w:t>
            </w:r>
          </w:p>
        </w:tc>
      </w:tr>
    </w:tbl>
    <w:p w14:paraId="18FC4DB3">
      <w:pPr>
        <w:autoSpaceDE w:val="0"/>
        <w:autoSpaceDN w:val="0"/>
        <w:adjustRightInd w:val="0"/>
        <w:spacing w:line="400" w:lineRule="exact"/>
        <w:ind w:left="1067" w:leftChars="308" w:hanging="420" w:hangingChars="150"/>
        <w:rPr>
          <w:rFonts w:ascii="Times New Roman" w:hAnsi="Times New Roman" w:eastAsia="楷体_GB2312" w:cs="Times New Roman"/>
          <w:kern w:val="0"/>
          <w:sz w:val="28"/>
          <w:szCs w:val="28"/>
        </w:rPr>
        <w:sectPr>
          <w:pgSz w:w="16838" w:h="11906" w:orient="landscape"/>
          <w:pgMar w:top="1134" w:right="1701" w:bottom="1134" w:left="1418" w:header="851" w:footer="992" w:gutter="0"/>
          <w:cols w:space="425" w:num="1"/>
          <w:docGrid w:linePitch="312" w:charSpace="0"/>
        </w:sectPr>
      </w:pPr>
    </w:p>
    <w:p w14:paraId="6B11AB30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6</w:t>
      </w:r>
    </w:p>
    <w:p w14:paraId="05190410">
      <w:pPr>
        <w:widowControl/>
        <w:autoSpaceDE w:val="0"/>
        <w:autoSpaceDN w:val="0"/>
        <w:adjustRightInd w:val="0"/>
        <w:snapToGrid w:val="0"/>
        <w:spacing w:line="59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农村劳动力就业创业意愿调查表</w:t>
      </w:r>
    </w:p>
    <w:p w14:paraId="4E0B9CEE">
      <w:pPr>
        <w:autoSpaceDE w:val="0"/>
        <w:autoSpaceDN w:val="0"/>
        <w:adjustRightInd w:val="0"/>
        <w:snapToGrid w:val="0"/>
        <w:spacing w:beforeLines="50" w:afterLines="50" w:line="590" w:lineRule="exact"/>
        <w:ind w:firstLine="160" w:firstLineChars="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县（区）乡（镇、街道）村</w:t>
      </w:r>
    </w:p>
    <w:tbl>
      <w:tblPr>
        <w:tblStyle w:val="4"/>
        <w:tblW w:w="88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80"/>
        <w:gridCol w:w="2080"/>
        <w:gridCol w:w="2220"/>
        <w:gridCol w:w="1307"/>
      </w:tblGrid>
      <w:tr w14:paraId="6D59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restart"/>
            <w:vAlign w:val="center"/>
          </w:tcPr>
          <w:p w14:paraId="4591EF99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780" w:type="dxa"/>
            <w:vAlign w:val="center"/>
          </w:tcPr>
          <w:p w14:paraId="68FA4BFA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vAlign w:val="center"/>
          </w:tcPr>
          <w:p w14:paraId="2C0A7767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04207781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07" w:type="dxa"/>
            <w:vAlign w:val="center"/>
          </w:tcPr>
          <w:p w14:paraId="2F78202A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0376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26E3351A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DD0837F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2080" w:type="dxa"/>
            <w:vAlign w:val="center"/>
          </w:tcPr>
          <w:p w14:paraId="4B1DB344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032D9328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07" w:type="dxa"/>
            <w:vAlign w:val="center"/>
          </w:tcPr>
          <w:p w14:paraId="6EB9782B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3991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572896A9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ACACF92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080" w:type="dxa"/>
            <w:vAlign w:val="center"/>
          </w:tcPr>
          <w:p w14:paraId="56F36317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0ED8BEF2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07" w:type="dxa"/>
            <w:vAlign w:val="center"/>
          </w:tcPr>
          <w:p w14:paraId="70298963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0768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217C5786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F12EB05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80" w:type="dxa"/>
            <w:vAlign w:val="center"/>
          </w:tcPr>
          <w:p w14:paraId="6BA43E1E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0DF25DE1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是否贫困家庭</w:t>
            </w:r>
          </w:p>
        </w:tc>
        <w:tc>
          <w:tcPr>
            <w:tcW w:w="1307" w:type="dxa"/>
            <w:vAlign w:val="center"/>
          </w:tcPr>
          <w:p w14:paraId="46B0FBBB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2A29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restart"/>
            <w:vAlign w:val="center"/>
          </w:tcPr>
          <w:p w14:paraId="2C0AD86F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务工意愿</w:t>
            </w:r>
          </w:p>
        </w:tc>
        <w:tc>
          <w:tcPr>
            <w:tcW w:w="1780" w:type="dxa"/>
            <w:vAlign w:val="center"/>
          </w:tcPr>
          <w:p w14:paraId="29CAFF3A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务工去向</w:t>
            </w:r>
          </w:p>
        </w:tc>
        <w:tc>
          <w:tcPr>
            <w:tcW w:w="2080" w:type="dxa"/>
            <w:vAlign w:val="center"/>
          </w:tcPr>
          <w:p w14:paraId="4115658B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1ABE638B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务工工种</w:t>
            </w:r>
          </w:p>
        </w:tc>
        <w:tc>
          <w:tcPr>
            <w:tcW w:w="1307" w:type="dxa"/>
            <w:vAlign w:val="center"/>
          </w:tcPr>
          <w:p w14:paraId="4BE45E24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376E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37D45D2D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6F9ACB3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月收入</w:t>
            </w:r>
          </w:p>
          <w:p w14:paraId="57CF36E4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期望值</w:t>
            </w:r>
          </w:p>
        </w:tc>
        <w:tc>
          <w:tcPr>
            <w:tcW w:w="2080" w:type="dxa"/>
            <w:vAlign w:val="center"/>
          </w:tcPr>
          <w:p w14:paraId="249A9820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7445DF2B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有无打工信息</w:t>
            </w:r>
          </w:p>
          <w:p w14:paraId="3FCBFED5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渠道</w:t>
            </w:r>
          </w:p>
        </w:tc>
        <w:tc>
          <w:tcPr>
            <w:tcW w:w="1307" w:type="dxa"/>
            <w:vAlign w:val="center"/>
          </w:tcPr>
          <w:p w14:paraId="0B3EF898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1846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70" w:type="dxa"/>
            <w:vMerge w:val="continue"/>
            <w:vAlign w:val="center"/>
          </w:tcPr>
          <w:p w14:paraId="6D84C7A1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gridSpan w:val="4"/>
            <w:vAlign w:val="center"/>
          </w:tcPr>
          <w:p w14:paraId="5C7C3301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外出打工需要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解决的困难：</w:t>
            </w:r>
          </w:p>
        </w:tc>
      </w:tr>
      <w:tr w14:paraId="2C09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restart"/>
            <w:vAlign w:val="center"/>
          </w:tcPr>
          <w:p w14:paraId="1B904BF6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培训意愿</w:t>
            </w:r>
          </w:p>
        </w:tc>
        <w:tc>
          <w:tcPr>
            <w:tcW w:w="1780" w:type="dxa"/>
            <w:vAlign w:val="center"/>
          </w:tcPr>
          <w:p w14:paraId="0CD9FCD4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现有技术</w:t>
            </w:r>
          </w:p>
          <w:p w14:paraId="3215A917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特长</w:t>
            </w:r>
          </w:p>
        </w:tc>
        <w:tc>
          <w:tcPr>
            <w:tcW w:w="5607" w:type="dxa"/>
            <w:gridSpan w:val="3"/>
            <w:vAlign w:val="center"/>
          </w:tcPr>
          <w:p w14:paraId="16D21F1A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E01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7635A6B6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2C773B2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希望培训</w:t>
            </w:r>
          </w:p>
          <w:p w14:paraId="5F7DE048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工种</w:t>
            </w:r>
          </w:p>
        </w:tc>
        <w:tc>
          <w:tcPr>
            <w:tcW w:w="2080" w:type="dxa"/>
            <w:vAlign w:val="center"/>
          </w:tcPr>
          <w:p w14:paraId="79D22EAA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6FA0CD8C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1307" w:type="dxa"/>
            <w:vAlign w:val="center"/>
          </w:tcPr>
          <w:p w14:paraId="08699BD0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19D9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70" w:type="dxa"/>
            <w:vMerge w:val="continue"/>
            <w:vAlign w:val="center"/>
          </w:tcPr>
          <w:p w14:paraId="6064CEBD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gridSpan w:val="4"/>
            <w:vAlign w:val="center"/>
          </w:tcPr>
          <w:p w14:paraId="448B543A"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技能培训需要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解决的困难：</w:t>
            </w:r>
          </w:p>
        </w:tc>
      </w:tr>
      <w:tr w14:paraId="00D1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restart"/>
            <w:vAlign w:val="center"/>
          </w:tcPr>
          <w:p w14:paraId="629ECF20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创业意愿</w:t>
            </w:r>
          </w:p>
        </w:tc>
        <w:tc>
          <w:tcPr>
            <w:tcW w:w="1780" w:type="dxa"/>
            <w:vAlign w:val="center"/>
          </w:tcPr>
          <w:p w14:paraId="43598AB4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有无创业</w:t>
            </w:r>
          </w:p>
          <w:p w14:paraId="2601574B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意愿</w:t>
            </w:r>
          </w:p>
        </w:tc>
        <w:tc>
          <w:tcPr>
            <w:tcW w:w="2080" w:type="dxa"/>
            <w:vAlign w:val="center"/>
          </w:tcPr>
          <w:p w14:paraId="281714B7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39670481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有无创业培训</w:t>
            </w:r>
          </w:p>
          <w:p w14:paraId="14675CC5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意愿</w:t>
            </w:r>
          </w:p>
        </w:tc>
        <w:tc>
          <w:tcPr>
            <w:tcW w:w="1307" w:type="dxa"/>
            <w:vAlign w:val="center"/>
          </w:tcPr>
          <w:p w14:paraId="2AF33A48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5B2D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vMerge w:val="continue"/>
            <w:vAlign w:val="center"/>
          </w:tcPr>
          <w:p w14:paraId="34EDEF99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0F605BC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准备创业</w:t>
            </w:r>
          </w:p>
          <w:p w14:paraId="21125ED8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080" w:type="dxa"/>
            <w:vAlign w:val="center"/>
          </w:tcPr>
          <w:p w14:paraId="284631E9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29D78438"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需要投入资金</w:t>
            </w:r>
          </w:p>
        </w:tc>
        <w:tc>
          <w:tcPr>
            <w:tcW w:w="1307" w:type="dxa"/>
            <w:vAlign w:val="center"/>
          </w:tcPr>
          <w:p w14:paraId="4291FEB9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6CD8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70" w:type="dxa"/>
            <w:vMerge w:val="continue"/>
            <w:vAlign w:val="center"/>
          </w:tcPr>
          <w:p w14:paraId="20146453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387" w:type="dxa"/>
            <w:gridSpan w:val="4"/>
            <w:vAlign w:val="center"/>
          </w:tcPr>
          <w:p w14:paraId="4CD080DE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创业过程中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需要解决的困难：</w:t>
            </w:r>
          </w:p>
        </w:tc>
      </w:tr>
    </w:tbl>
    <w:p w14:paraId="1AEED3FD">
      <w:pPr>
        <w:autoSpaceDE w:val="0"/>
        <w:autoSpaceDN w:val="0"/>
        <w:adjustRightInd w:val="0"/>
        <w:snapToGrid w:val="0"/>
        <w:spacing w:line="4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7</w:t>
      </w:r>
    </w:p>
    <w:p w14:paraId="0E2B7314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kern w:val="0"/>
          <w:sz w:val="32"/>
          <w:szCs w:val="32"/>
        </w:rPr>
        <w:t>基层党组织基本情况调查表</w:t>
      </w:r>
    </w:p>
    <w:p w14:paraId="4D17F2C2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仿宋_GB2312" w:cs="Times New Roman"/>
          <w:color w:val="000000"/>
          <w:kern w:val="0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hd w:val="clear" w:color="auto" w:fill="FFFFFF"/>
        </w:rPr>
        <w:t>党组织名称：年月日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98"/>
        <w:gridCol w:w="519"/>
        <w:gridCol w:w="891"/>
        <w:gridCol w:w="597"/>
        <w:gridCol w:w="161"/>
        <w:gridCol w:w="837"/>
        <w:gridCol w:w="732"/>
        <w:gridCol w:w="975"/>
        <w:gridCol w:w="749"/>
        <w:gridCol w:w="477"/>
        <w:gridCol w:w="477"/>
        <w:gridCol w:w="477"/>
        <w:gridCol w:w="477"/>
      </w:tblGrid>
      <w:tr w14:paraId="3ABA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78" w:type="dxa"/>
            <w:shd w:val="clear" w:color="auto" w:fill="FFFFFF"/>
            <w:vAlign w:val="center"/>
          </w:tcPr>
          <w:p w14:paraId="1C7AF93B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组织设置情况</w:t>
            </w:r>
          </w:p>
        </w:tc>
        <w:tc>
          <w:tcPr>
            <w:tcW w:w="8367" w:type="dxa"/>
            <w:gridSpan w:val="13"/>
            <w:shd w:val="clear" w:color="auto" w:fill="FFFFFF"/>
            <w:vAlign w:val="center"/>
          </w:tcPr>
          <w:p w14:paraId="6F56E389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u w:val="single"/>
              </w:rPr>
            </w:pPr>
            <w:r>
              <w:rPr>
                <w:rFonts w:ascii="Times New Roman" w:hAnsi="Times New Roman" w:eastAsia="仿宋_GB2312" w:cs="Times New Roman"/>
                <w:kern w:val="0"/>
                <w:u w:val="single"/>
              </w:rPr>
              <w:t>         </w:t>
            </w:r>
            <w:r>
              <w:rPr>
                <w:rFonts w:hint="eastAsia" w:ascii="Times New Roman" w:hAnsi="Times New Roman" w:eastAsia="仿宋_GB2312" w:cs="仿宋_GB2312"/>
                <w:kern w:val="0"/>
                <w:u w:val="single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党委、</w:t>
            </w:r>
            <w:r>
              <w:rPr>
                <w:rFonts w:hint="eastAsia" w:ascii="Times New Roman" w:hAnsi="Times New Roman" w:eastAsia="仿宋_GB2312" w:cs="仿宋_GB2312"/>
                <w:kern w:val="0"/>
                <w:u w:val="single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党总支、</w:t>
            </w:r>
            <w:r>
              <w:rPr>
                <w:rFonts w:hint="eastAsia" w:ascii="Times New Roman" w:hAnsi="Times New Roman" w:eastAsia="仿宋_GB2312" w:cs="仿宋_GB2312"/>
                <w:kern w:val="0"/>
                <w:u w:val="single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党支部、</w:t>
            </w:r>
            <w:r>
              <w:rPr>
                <w:rFonts w:hint="eastAsia" w:ascii="Times New Roman" w:hAnsi="Times New Roman" w:eastAsia="仿宋_GB2312" w:cs="仿宋_GB2312"/>
                <w:kern w:val="0"/>
                <w:u w:val="single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党小组。</w:t>
            </w:r>
          </w:p>
        </w:tc>
      </w:tr>
      <w:tr w14:paraId="1F54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496DA3B8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班子建设情况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7AF7484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村党组织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委员数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648E523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060656F1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kern w:val="0"/>
              </w:rPr>
              <w:t>大专以上文化程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度人数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75F98E0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56D6114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女性人数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2B6895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58C34390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35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岁以下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人数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3528420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543C15AD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平均年龄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14:paraId="1C42425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698A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8" w:type="dxa"/>
            <w:vMerge w:val="continue"/>
            <w:vAlign w:val="center"/>
          </w:tcPr>
          <w:p w14:paraId="4206A215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3B6FEF4E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村书记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姓名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4156555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11ECF77D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年龄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055B7D3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37" w:type="dxa"/>
            <w:vMerge w:val="restart"/>
            <w:shd w:val="clear" w:color="auto" w:fill="FFFFFF"/>
            <w:vAlign w:val="center"/>
          </w:tcPr>
          <w:p w14:paraId="39F160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任职时间</w:t>
            </w:r>
          </w:p>
        </w:tc>
        <w:tc>
          <w:tcPr>
            <w:tcW w:w="732" w:type="dxa"/>
            <w:vMerge w:val="restart"/>
            <w:shd w:val="clear" w:color="auto" w:fill="FFFFFF"/>
            <w:vAlign w:val="center"/>
          </w:tcPr>
          <w:p w14:paraId="4FE11A8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14:paraId="1B567BF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是否兼任村委会主任</w:t>
            </w:r>
          </w:p>
        </w:tc>
        <w:tc>
          <w:tcPr>
            <w:tcW w:w="749" w:type="dxa"/>
            <w:vMerge w:val="restart"/>
            <w:shd w:val="clear" w:color="auto" w:fill="FFFFFF"/>
            <w:vAlign w:val="center"/>
          </w:tcPr>
          <w:p w14:paraId="2BD12D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vMerge w:val="restart"/>
            <w:shd w:val="clear" w:color="auto" w:fill="FFFFFF"/>
            <w:vAlign w:val="center"/>
          </w:tcPr>
          <w:p w14:paraId="247B8859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联系方式</w:t>
            </w:r>
          </w:p>
        </w:tc>
        <w:tc>
          <w:tcPr>
            <w:tcW w:w="1431" w:type="dxa"/>
            <w:gridSpan w:val="3"/>
            <w:vMerge w:val="restart"/>
            <w:shd w:val="clear" w:color="auto" w:fill="FFFFFF"/>
            <w:vAlign w:val="center"/>
          </w:tcPr>
          <w:p w14:paraId="58221CF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 w14:paraId="4323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78" w:type="dxa"/>
            <w:vMerge w:val="continue"/>
            <w:vAlign w:val="center"/>
          </w:tcPr>
          <w:p w14:paraId="4548BD3C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3D1218BF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性别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40B6820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7822F5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学历</w:t>
            </w:r>
          </w:p>
        </w:tc>
        <w:tc>
          <w:tcPr>
            <w:tcW w:w="758" w:type="dxa"/>
            <w:gridSpan w:val="2"/>
            <w:shd w:val="clear" w:color="auto" w:fill="FFFFFF"/>
            <w:vAlign w:val="center"/>
          </w:tcPr>
          <w:p w14:paraId="3BEF36D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37" w:type="dxa"/>
            <w:vMerge w:val="continue"/>
            <w:vAlign w:val="center"/>
          </w:tcPr>
          <w:p w14:paraId="7A8F6E94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329BE70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16A8E6BF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96EEEEF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477" w:type="dxa"/>
            <w:vMerge w:val="continue"/>
            <w:vAlign w:val="center"/>
          </w:tcPr>
          <w:p w14:paraId="02182F1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 w14:paraId="5DB48119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  <w:tr w14:paraId="73E9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vAlign w:val="center"/>
          </w:tcPr>
          <w:p w14:paraId="2397C14B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1CC26D20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第一书记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姓名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06363BC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4505853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kern w:val="0"/>
              </w:rPr>
              <w:t>选派单位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及职务</w:t>
            </w:r>
          </w:p>
        </w:tc>
        <w:tc>
          <w:tcPr>
            <w:tcW w:w="1595" w:type="dxa"/>
            <w:gridSpan w:val="3"/>
            <w:shd w:val="clear" w:color="auto" w:fill="FFFFFF"/>
            <w:vAlign w:val="center"/>
          </w:tcPr>
          <w:p w14:paraId="134F37B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ACAB9B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任职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时间</w:t>
            </w:r>
          </w:p>
        </w:tc>
        <w:tc>
          <w:tcPr>
            <w:tcW w:w="1724" w:type="dxa"/>
            <w:gridSpan w:val="2"/>
            <w:shd w:val="clear" w:color="auto" w:fill="FFFFFF"/>
            <w:vAlign w:val="center"/>
          </w:tcPr>
          <w:p w14:paraId="196BEF5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3FDE09F2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联系方式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14:paraId="39A1FCB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3AC2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8" w:type="dxa"/>
            <w:vMerge w:val="continue"/>
            <w:vAlign w:val="center"/>
          </w:tcPr>
          <w:p w14:paraId="2A48DFBD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4358B88A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大学生村官姓名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7F03D87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757A2AD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政治</w:t>
            </w:r>
          </w:p>
          <w:p w14:paraId="5182C83D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面貌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30B7C2E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06D20E0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选聘</w:t>
            </w:r>
          </w:p>
          <w:p w14:paraId="427DAF5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时间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DC0147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7F75F8F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职务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0235926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38EC8CE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联系方式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14:paraId="5A3836A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031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227AA931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党员队伍情况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18C5F4C6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党员总数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1836BE2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505C8298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女性</w:t>
            </w:r>
          </w:p>
          <w:p w14:paraId="57AE692D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党员数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1506A49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08C98927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入党积极分子数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3F972E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697FCD1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年发展党员数</w:t>
            </w:r>
          </w:p>
        </w:tc>
        <w:tc>
          <w:tcPr>
            <w:tcW w:w="2657" w:type="dxa"/>
            <w:gridSpan w:val="5"/>
            <w:shd w:val="clear" w:color="auto" w:fill="FFFFFF"/>
            <w:vAlign w:val="center"/>
          </w:tcPr>
          <w:p w14:paraId="5DF0D56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2CD2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78" w:type="dxa"/>
            <w:vMerge w:val="continue"/>
            <w:vAlign w:val="center"/>
          </w:tcPr>
          <w:p w14:paraId="48CC6C8F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6B0BF9C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35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岁以下党员数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2C94060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5463AD8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3</w:t>
            </w:r>
            <w:r>
              <w:rPr>
                <w:rFonts w:ascii="Times New Roman" w:hAnsi="Times New Roman" w:eastAsia="仿宋_GB2312" w:cs="Times New Roman"/>
                <w:spacing w:val="-12"/>
                <w:kern w:val="0"/>
              </w:rPr>
              <w:t>6—45</w:t>
            </w:r>
            <w:r>
              <w:rPr>
                <w:rFonts w:hint="eastAsia" w:ascii="Times New Roman" w:hAnsi="Times New Roman" w:eastAsia="仿宋_GB2312" w:cs="仿宋_GB2312"/>
                <w:spacing w:val="-12"/>
                <w:kern w:val="0"/>
              </w:rPr>
              <w:t>岁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党员数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1CE1A39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45FB790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46—54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岁党员数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5B141C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7800287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55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岁以上党员数</w:t>
            </w:r>
          </w:p>
        </w:tc>
        <w:tc>
          <w:tcPr>
            <w:tcW w:w="2657" w:type="dxa"/>
            <w:gridSpan w:val="5"/>
            <w:shd w:val="clear" w:color="auto" w:fill="FFFFFF"/>
            <w:vAlign w:val="center"/>
          </w:tcPr>
          <w:p w14:paraId="11B755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681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78" w:type="dxa"/>
            <w:vMerge w:val="continue"/>
            <w:vAlign w:val="center"/>
          </w:tcPr>
          <w:p w14:paraId="2C5100D2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41E6B2A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pacing w:val="-18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spacing w:val="-18"/>
                <w:kern w:val="0"/>
              </w:rPr>
              <w:t>本科以上文化党员数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0BB7716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5E6BB397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大专文化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党员数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6D5548D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0B57F3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高中专文化党员数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B518E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3290650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初中及以下党员数</w:t>
            </w:r>
          </w:p>
        </w:tc>
        <w:tc>
          <w:tcPr>
            <w:tcW w:w="2657" w:type="dxa"/>
            <w:gridSpan w:val="5"/>
            <w:shd w:val="clear" w:color="auto" w:fill="FFFFFF"/>
            <w:vAlign w:val="center"/>
          </w:tcPr>
          <w:p w14:paraId="7B552FE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1B8F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78" w:type="dxa"/>
            <w:vMerge w:val="continue"/>
            <w:vAlign w:val="center"/>
          </w:tcPr>
          <w:p w14:paraId="49D6C616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14:paraId="6D63B2F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流动党员总数</w:t>
            </w:r>
          </w:p>
        </w:tc>
        <w:tc>
          <w:tcPr>
            <w:tcW w:w="519" w:type="dxa"/>
            <w:vMerge w:val="restart"/>
            <w:shd w:val="clear" w:color="auto" w:fill="FFFFFF"/>
            <w:vAlign w:val="center"/>
          </w:tcPr>
          <w:p w14:paraId="7BB426D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vMerge w:val="restart"/>
            <w:shd w:val="clear" w:color="auto" w:fill="FFFFFF"/>
            <w:vAlign w:val="center"/>
          </w:tcPr>
          <w:p w14:paraId="1A89A71F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流出党</w:t>
            </w:r>
          </w:p>
          <w:p w14:paraId="33471811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员总数</w:t>
            </w:r>
          </w:p>
        </w:tc>
        <w:tc>
          <w:tcPr>
            <w:tcW w:w="597" w:type="dxa"/>
            <w:vMerge w:val="restart"/>
            <w:shd w:val="clear" w:color="auto" w:fill="FFFFFF"/>
            <w:vAlign w:val="center"/>
          </w:tcPr>
          <w:p w14:paraId="410BB85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vMerge w:val="restart"/>
            <w:shd w:val="clear" w:color="auto" w:fill="FFFFFF"/>
            <w:vAlign w:val="center"/>
          </w:tcPr>
          <w:p w14:paraId="4658EEFD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失联党员总数</w:t>
            </w:r>
          </w:p>
        </w:tc>
        <w:tc>
          <w:tcPr>
            <w:tcW w:w="732" w:type="dxa"/>
            <w:vMerge w:val="restart"/>
            <w:shd w:val="clear" w:color="auto" w:fill="FFFFFF"/>
            <w:vAlign w:val="center"/>
          </w:tcPr>
          <w:p w14:paraId="054A7A0B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14:paraId="6504214F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年民主评议党员</w:t>
            </w:r>
            <w:r>
              <w:rPr>
                <w:rFonts w:ascii="Times New Roman" w:hAnsi="Times New Roman" w:eastAsia="仿宋_GB2312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</w:rPr>
              <w:t>情况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3DA75CC2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参</w:t>
            </w:r>
            <w:r>
              <w:rPr>
                <w:rFonts w:hint="eastAsia" w:ascii="Times New Roman" w:hAnsi="Times New Roman" w:eastAsia="仿宋_GB2312" w:cs="仿宋_GB2312"/>
                <w:spacing w:val="-10"/>
                <w:kern w:val="0"/>
              </w:rPr>
              <w:t>加评议的党员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25510890">
            <w:pPr>
              <w:widowControl/>
              <w:autoSpaceDE w:val="0"/>
              <w:autoSpaceDN w:val="0"/>
              <w:adjustRightInd w:val="0"/>
              <w:spacing w:line="26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优秀人数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00451769">
            <w:pPr>
              <w:widowControl/>
              <w:autoSpaceDE w:val="0"/>
              <w:autoSpaceDN w:val="0"/>
              <w:adjustRightInd w:val="0"/>
              <w:spacing w:line="26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合格人数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63CE75E7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基本合格人数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03AA2976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不合格人数</w:t>
            </w:r>
          </w:p>
        </w:tc>
      </w:tr>
      <w:tr w14:paraId="35B1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78" w:type="dxa"/>
            <w:vMerge w:val="continue"/>
            <w:vAlign w:val="center"/>
          </w:tcPr>
          <w:p w14:paraId="4EC46AF1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4B4CC11C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19" w:type="dxa"/>
            <w:vMerge w:val="continue"/>
            <w:vAlign w:val="center"/>
          </w:tcPr>
          <w:p w14:paraId="3F6B0146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4858B62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9FC380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98" w:type="dxa"/>
            <w:gridSpan w:val="2"/>
            <w:vMerge w:val="continue"/>
            <w:vAlign w:val="center"/>
          </w:tcPr>
          <w:p w14:paraId="31D4475F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16A11D4E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40BB4AD">
            <w:pPr>
              <w:widowControl/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453ECA2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2F8229D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4ADBD49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vAlign w:val="center"/>
          </w:tcPr>
          <w:p w14:paraId="41E34712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477" w:type="dxa"/>
            <w:vAlign w:val="center"/>
          </w:tcPr>
          <w:p w14:paraId="2F0B9874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35C9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78" w:type="dxa"/>
            <w:shd w:val="clear" w:color="auto" w:fill="FFFFFF"/>
            <w:vAlign w:val="center"/>
          </w:tcPr>
          <w:p w14:paraId="2D6803FB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阵地建设情况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A2B813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建筑总面积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772537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65C022DC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投入使</w:t>
            </w:r>
          </w:p>
          <w:p w14:paraId="37166CD4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用时间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449A607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2FD8CDC9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便民服务大厅面积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CB6BDC6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442BCB59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党员活动室面积</w:t>
            </w:r>
          </w:p>
        </w:tc>
        <w:tc>
          <w:tcPr>
            <w:tcW w:w="2657" w:type="dxa"/>
            <w:gridSpan w:val="5"/>
            <w:shd w:val="clear" w:color="auto" w:fill="FFFFFF"/>
            <w:vAlign w:val="center"/>
          </w:tcPr>
          <w:p w14:paraId="1E19E48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1261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47D3AF30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待遇保障情况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42FF835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村书记基本报酬（月）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0041BF0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27D9690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绩效工资（月）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5C5A320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1F13B762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购买保险情况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7A0F3A6A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749" w:type="dxa"/>
            <w:vMerge w:val="restart"/>
            <w:shd w:val="clear" w:color="auto" w:fill="FFFFFF"/>
            <w:vAlign w:val="center"/>
          </w:tcPr>
          <w:p w14:paraId="5A21F93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未购买保险村干部数</w:t>
            </w:r>
          </w:p>
        </w:tc>
        <w:tc>
          <w:tcPr>
            <w:tcW w:w="1908" w:type="dxa"/>
            <w:gridSpan w:val="4"/>
            <w:vMerge w:val="restart"/>
            <w:shd w:val="clear" w:color="auto" w:fill="FFFFFF"/>
            <w:vAlign w:val="center"/>
          </w:tcPr>
          <w:p w14:paraId="51860E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7014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443D593F">
            <w:pPr>
              <w:widowControl/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14:paraId="6518CF3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村干部基本报酬（月）</w:t>
            </w:r>
          </w:p>
        </w:tc>
        <w:tc>
          <w:tcPr>
            <w:tcW w:w="519" w:type="dxa"/>
            <w:shd w:val="clear" w:color="auto" w:fill="FFFFFF"/>
            <w:vAlign w:val="center"/>
          </w:tcPr>
          <w:p w14:paraId="65B3CC3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891" w:type="dxa"/>
            <w:shd w:val="clear" w:color="auto" w:fill="FFFFFF"/>
            <w:vAlign w:val="center"/>
          </w:tcPr>
          <w:p w14:paraId="18A0C24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绩效工资（月）</w:t>
            </w:r>
          </w:p>
        </w:tc>
        <w:tc>
          <w:tcPr>
            <w:tcW w:w="597" w:type="dxa"/>
            <w:shd w:val="clear" w:color="auto" w:fill="FFFFFF"/>
            <w:vAlign w:val="center"/>
          </w:tcPr>
          <w:p w14:paraId="75197CF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7015FDF2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购买保险情况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74D60EC5">
            <w:pPr>
              <w:widowControl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  <w:tc>
          <w:tcPr>
            <w:tcW w:w="749" w:type="dxa"/>
            <w:vMerge w:val="continue"/>
            <w:vAlign w:val="center"/>
          </w:tcPr>
          <w:p w14:paraId="704A666D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908" w:type="dxa"/>
            <w:gridSpan w:val="4"/>
            <w:vMerge w:val="continue"/>
            <w:vAlign w:val="center"/>
          </w:tcPr>
          <w:p w14:paraId="76834610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12F0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5" w:type="dxa"/>
            <w:gridSpan w:val="3"/>
            <w:shd w:val="clear" w:color="auto" w:fill="FFFFFF"/>
            <w:vAlign w:val="center"/>
          </w:tcPr>
          <w:p w14:paraId="50E53C7E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县级以上荣誉表彰</w:t>
            </w:r>
          </w:p>
          <w:p w14:paraId="23D0F615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情况</w:t>
            </w:r>
          </w:p>
        </w:tc>
        <w:tc>
          <w:tcPr>
            <w:tcW w:w="6850" w:type="dxa"/>
            <w:gridSpan w:val="11"/>
            <w:shd w:val="clear" w:color="auto" w:fill="FFFFFF"/>
            <w:vAlign w:val="center"/>
          </w:tcPr>
          <w:p w14:paraId="3CA22F6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  <w:tr w14:paraId="11EF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95" w:type="dxa"/>
            <w:gridSpan w:val="3"/>
            <w:vAlign w:val="center"/>
          </w:tcPr>
          <w:p w14:paraId="22CC24A1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关于加强基层组织</w:t>
            </w:r>
          </w:p>
          <w:p w14:paraId="1F23606F">
            <w:pPr>
              <w:widowControl/>
              <w:autoSpaceDE w:val="0"/>
              <w:autoSpaceDN w:val="0"/>
              <w:adjustRightIn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pacing w:val="-12"/>
                <w:kern w:val="0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kern w:val="0"/>
              </w:rPr>
              <w:t>建设的意见建议</w:t>
            </w:r>
          </w:p>
        </w:tc>
        <w:tc>
          <w:tcPr>
            <w:tcW w:w="6850" w:type="dxa"/>
            <w:gridSpan w:val="11"/>
            <w:vAlign w:val="center"/>
          </w:tcPr>
          <w:p w14:paraId="04D9DD2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</w:rPr>
              <w:t>　</w:t>
            </w:r>
          </w:p>
        </w:tc>
      </w:tr>
    </w:tbl>
    <w:p w14:paraId="156F1A34">
      <w:pPr>
        <w:autoSpaceDE w:val="0"/>
        <w:autoSpaceDN w:val="0"/>
        <w:adjustRightInd w:val="0"/>
        <w:snapToGrid w:val="0"/>
        <w:spacing w:line="20" w:lineRule="exact"/>
        <w:ind w:firstLine="624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677D7E7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8</w:t>
      </w:r>
    </w:p>
    <w:p w14:paraId="0AAECC16">
      <w:pPr>
        <w:widowControl/>
        <w:autoSpaceDE w:val="0"/>
        <w:autoSpaceDN w:val="0"/>
        <w:adjustRightInd w:val="0"/>
        <w:snapToGrid w:val="0"/>
        <w:spacing w:afterLines="20" w:line="59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企业人才工作及载体建设情况摸底调查表</w:t>
      </w:r>
    </w:p>
    <w:tbl>
      <w:tblPr>
        <w:tblStyle w:val="4"/>
        <w:tblW w:w="88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7"/>
        <w:gridCol w:w="941"/>
        <w:gridCol w:w="753"/>
        <w:gridCol w:w="941"/>
        <w:gridCol w:w="75"/>
        <w:gridCol w:w="677"/>
        <w:gridCol w:w="828"/>
        <w:gridCol w:w="113"/>
        <w:gridCol w:w="941"/>
        <w:gridCol w:w="1882"/>
      </w:tblGrid>
      <w:tr w14:paraId="1D8A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94" w:type="dxa"/>
            <w:gridSpan w:val="2"/>
            <w:vAlign w:val="center"/>
          </w:tcPr>
          <w:p w14:paraId="14A2D7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0" w:type="dxa"/>
            <w:gridSpan w:val="4"/>
            <w:vAlign w:val="center"/>
          </w:tcPr>
          <w:p w14:paraId="352EC86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A333E4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企业法人</w:t>
            </w:r>
          </w:p>
        </w:tc>
        <w:tc>
          <w:tcPr>
            <w:tcW w:w="2936" w:type="dxa"/>
            <w:gridSpan w:val="3"/>
            <w:vAlign w:val="center"/>
          </w:tcPr>
          <w:p w14:paraId="2D8DC86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34B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4" w:type="dxa"/>
            <w:gridSpan w:val="2"/>
            <w:vAlign w:val="center"/>
          </w:tcPr>
          <w:p w14:paraId="6777B9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87" w:type="dxa"/>
            <w:gridSpan w:val="5"/>
            <w:vAlign w:val="center"/>
          </w:tcPr>
          <w:p w14:paraId="1044267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14:paraId="07879B8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1882" w:type="dxa"/>
            <w:vAlign w:val="center"/>
          </w:tcPr>
          <w:p w14:paraId="139953F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82B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restart"/>
            <w:vAlign w:val="center"/>
          </w:tcPr>
          <w:p w14:paraId="13C509E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47" w:type="dxa"/>
            <w:vAlign w:val="center"/>
          </w:tcPr>
          <w:p w14:paraId="3D0131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人资部门</w:t>
            </w:r>
          </w:p>
        </w:tc>
        <w:tc>
          <w:tcPr>
            <w:tcW w:w="941" w:type="dxa"/>
            <w:vAlign w:val="center"/>
          </w:tcPr>
          <w:p w14:paraId="1E6961C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Merge w:val="restart"/>
            <w:vAlign w:val="center"/>
          </w:tcPr>
          <w:p w14:paraId="7AA31499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手机</w:t>
            </w:r>
          </w:p>
          <w:p w14:paraId="13B24C09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1693" w:type="dxa"/>
            <w:gridSpan w:val="3"/>
            <w:vAlign w:val="center"/>
          </w:tcPr>
          <w:p w14:paraId="4EEEA71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Merge w:val="restart"/>
            <w:vAlign w:val="center"/>
          </w:tcPr>
          <w:p w14:paraId="41A8C1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23" w:type="dxa"/>
            <w:gridSpan w:val="2"/>
            <w:vAlign w:val="center"/>
          </w:tcPr>
          <w:p w14:paraId="62FE92C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2ED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" w:type="dxa"/>
            <w:vMerge w:val="continue"/>
            <w:vAlign w:val="center"/>
          </w:tcPr>
          <w:p w14:paraId="6FEC1C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3B12A9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项目部门</w:t>
            </w:r>
          </w:p>
        </w:tc>
        <w:tc>
          <w:tcPr>
            <w:tcW w:w="941" w:type="dxa"/>
            <w:vAlign w:val="center"/>
          </w:tcPr>
          <w:p w14:paraId="23BBAD07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2BE5AA31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3B0DDA0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Merge w:val="continue"/>
            <w:vAlign w:val="center"/>
          </w:tcPr>
          <w:p w14:paraId="362F95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gridSpan w:val="2"/>
            <w:vAlign w:val="center"/>
          </w:tcPr>
          <w:p w14:paraId="77F173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81D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94" w:type="dxa"/>
            <w:gridSpan w:val="2"/>
            <w:vAlign w:val="center"/>
          </w:tcPr>
          <w:p w14:paraId="24628B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941" w:type="dxa"/>
            <w:vAlign w:val="center"/>
          </w:tcPr>
          <w:p w14:paraId="7C7A5C0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14:paraId="116F36AB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博士</w:t>
            </w:r>
          </w:p>
          <w:p w14:paraId="7E30FC8E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941" w:type="dxa"/>
            <w:vAlign w:val="center"/>
          </w:tcPr>
          <w:p w14:paraId="7C1915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EDCF1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硕士</w:t>
            </w:r>
          </w:p>
          <w:p w14:paraId="70A6AE9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941" w:type="dxa"/>
            <w:gridSpan w:val="2"/>
            <w:vAlign w:val="center"/>
          </w:tcPr>
          <w:p w14:paraId="353D55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2213E4B">
            <w:pPr>
              <w:autoSpaceDE w:val="0"/>
              <w:autoSpaceDN w:val="0"/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年销售</w:t>
            </w:r>
          </w:p>
          <w:p w14:paraId="2C5B037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收入</w:t>
            </w:r>
          </w:p>
        </w:tc>
        <w:tc>
          <w:tcPr>
            <w:tcW w:w="1882" w:type="dxa"/>
            <w:vAlign w:val="center"/>
          </w:tcPr>
          <w:p w14:paraId="3C315D31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BF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gridSpan w:val="2"/>
            <w:vAlign w:val="center"/>
          </w:tcPr>
          <w:p w14:paraId="300DB5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研发人员数</w:t>
            </w:r>
          </w:p>
        </w:tc>
        <w:tc>
          <w:tcPr>
            <w:tcW w:w="1694" w:type="dxa"/>
            <w:gridSpan w:val="2"/>
            <w:vAlign w:val="center"/>
          </w:tcPr>
          <w:p w14:paraId="5D57F40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4D2746F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高级职称人数</w:t>
            </w:r>
          </w:p>
        </w:tc>
        <w:tc>
          <w:tcPr>
            <w:tcW w:w="2823" w:type="dxa"/>
            <w:gridSpan w:val="2"/>
            <w:vAlign w:val="center"/>
          </w:tcPr>
          <w:p w14:paraId="3C03A0E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529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4" w:type="dxa"/>
            <w:gridSpan w:val="2"/>
            <w:vAlign w:val="center"/>
          </w:tcPr>
          <w:p w14:paraId="358B07E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研发机构</w:t>
            </w:r>
          </w:p>
          <w:p w14:paraId="063050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建设情况</w:t>
            </w:r>
          </w:p>
        </w:tc>
        <w:tc>
          <w:tcPr>
            <w:tcW w:w="7151" w:type="dxa"/>
            <w:gridSpan w:val="9"/>
            <w:vAlign w:val="center"/>
          </w:tcPr>
          <w:p w14:paraId="53E2525D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□国家级　□省级□市级）工程技术研究中心</w:t>
            </w:r>
          </w:p>
          <w:p w14:paraId="6A914BBF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（□国家级　□省级□市级）重点实验室</w:t>
            </w:r>
          </w:p>
          <w:p w14:paraId="3FB5D91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（□国家级　□省级□市级）公共技术服务平台</w:t>
            </w:r>
          </w:p>
          <w:p w14:paraId="3F295299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（□国家级　□省级□市级）企业技术中心</w:t>
            </w:r>
          </w:p>
          <w:p w14:paraId="57C07DD0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（□国家级　□省级）博士后工作站□省级重点研发机构　□其他</w:t>
            </w:r>
          </w:p>
        </w:tc>
      </w:tr>
      <w:tr w14:paraId="248A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4" w:type="dxa"/>
            <w:gridSpan w:val="2"/>
            <w:vAlign w:val="center"/>
          </w:tcPr>
          <w:p w14:paraId="7288A3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有合作的高校院所</w:t>
            </w:r>
          </w:p>
        </w:tc>
        <w:tc>
          <w:tcPr>
            <w:tcW w:w="7151" w:type="dxa"/>
            <w:gridSpan w:val="9"/>
            <w:vAlign w:val="center"/>
          </w:tcPr>
          <w:p w14:paraId="05FB2F4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768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94" w:type="dxa"/>
            <w:gridSpan w:val="2"/>
            <w:vAlign w:val="center"/>
          </w:tcPr>
          <w:p w14:paraId="6FE12F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7151" w:type="dxa"/>
            <w:gridSpan w:val="9"/>
            <w:vAlign w:val="center"/>
          </w:tcPr>
          <w:p w14:paraId="4CFDFC2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字以内）</w:t>
            </w:r>
          </w:p>
          <w:p w14:paraId="63F20B8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617F16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452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94" w:type="dxa"/>
            <w:gridSpan w:val="2"/>
            <w:vAlign w:val="center"/>
          </w:tcPr>
          <w:p w14:paraId="2AF871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主要产品</w:t>
            </w:r>
          </w:p>
        </w:tc>
        <w:tc>
          <w:tcPr>
            <w:tcW w:w="7151" w:type="dxa"/>
            <w:gridSpan w:val="9"/>
            <w:vAlign w:val="center"/>
          </w:tcPr>
          <w:p w14:paraId="5CCE3FA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9D6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94" w:type="dxa"/>
            <w:gridSpan w:val="2"/>
            <w:vAlign w:val="center"/>
          </w:tcPr>
          <w:p w14:paraId="34BB21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企业人才</w:t>
            </w:r>
          </w:p>
          <w:p w14:paraId="56BAFD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需求</w:t>
            </w:r>
          </w:p>
        </w:tc>
        <w:tc>
          <w:tcPr>
            <w:tcW w:w="7151" w:type="dxa"/>
            <w:gridSpan w:val="9"/>
            <w:vAlign w:val="center"/>
          </w:tcPr>
          <w:p w14:paraId="5B1F73B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DFC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94" w:type="dxa"/>
            <w:gridSpan w:val="2"/>
            <w:vAlign w:val="center"/>
          </w:tcPr>
          <w:p w14:paraId="15BD38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企业技术</w:t>
            </w:r>
          </w:p>
          <w:p w14:paraId="592B0D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需求</w:t>
            </w:r>
          </w:p>
        </w:tc>
        <w:tc>
          <w:tcPr>
            <w:tcW w:w="7151" w:type="dxa"/>
            <w:gridSpan w:val="9"/>
            <w:vAlign w:val="center"/>
          </w:tcPr>
          <w:p w14:paraId="324EAB4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A04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94" w:type="dxa"/>
            <w:gridSpan w:val="2"/>
            <w:vAlign w:val="center"/>
          </w:tcPr>
          <w:p w14:paraId="656DA18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企业发展面</w:t>
            </w: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8"/>
                <w:szCs w:val="28"/>
              </w:rPr>
              <w:t>临的主要问题</w:t>
            </w:r>
          </w:p>
        </w:tc>
        <w:tc>
          <w:tcPr>
            <w:tcW w:w="7151" w:type="dxa"/>
            <w:gridSpan w:val="9"/>
            <w:vAlign w:val="center"/>
          </w:tcPr>
          <w:p w14:paraId="3CF78BE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5C7A4CDF">
      <w:pPr>
        <w:autoSpaceDE w:val="0"/>
        <w:autoSpaceDN w:val="0"/>
        <w:adjustRightInd w:val="0"/>
        <w:snapToGrid w:val="0"/>
        <w:spacing w:line="20" w:lineRule="exact"/>
        <w:ind w:firstLine="624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7FA4C593">
      <w:pPr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br w:type="page"/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9</w:t>
      </w:r>
    </w:p>
    <w:p w14:paraId="68B81CDD">
      <w:pPr>
        <w:widowControl/>
        <w:autoSpaceDE w:val="0"/>
        <w:autoSpaceDN w:val="0"/>
        <w:adjustRightInd w:val="0"/>
        <w:snapToGrid w:val="0"/>
        <w:spacing w:afterLines="50" w:line="59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企业发展（项目推进）情况走访调研表</w:t>
      </w:r>
    </w:p>
    <w:tbl>
      <w:tblPr>
        <w:tblStyle w:val="4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623"/>
        <w:gridCol w:w="2327"/>
        <w:gridCol w:w="2232"/>
      </w:tblGrid>
      <w:tr w14:paraId="119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64" w:type="dxa"/>
            <w:vAlign w:val="center"/>
          </w:tcPr>
          <w:p w14:paraId="3B33DE6F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7182" w:type="dxa"/>
            <w:gridSpan w:val="3"/>
            <w:vAlign w:val="center"/>
          </w:tcPr>
          <w:p w14:paraId="49F8EF13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2CD3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4" w:type="dxa"/>
            <w:vAlign w:val="center"/>
          </w:tcPr>
          <w:p w14:paraId="616B8513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23" w:type="dxa"/>
            <w:vAlign w:val="center"/>
          </w:tcPr>
          <w:p w14:paraId="5AA6DE76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14:paraId="4803BC28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2" w:type="dxa"/>
            <w:vAlign w:val="center"/>
          </w:tcPr>
          <w:p w14:paraId="3954DEBB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4E7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64" w:type="dxa"/>
            <w:vAlign w:val="center"/>
          </w:tcPr>
          <w:p w14:paraId="57D840D1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基</w:t>
            </w:r>
          </w:p>
          <w:p w14:paraId="019AB6F6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本</w:t>
            </w:r>
          </w:p>
          <w:p w14:paraId="689D5EC4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情</w:t>
            </w:r>
          </w:p>
          <w:p w14:paraId="363BEFB9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7182" w:type="dxa"/>
            <w:gridSpan w:val="3"/>
            <w:vAlign w:val="center"/>
          </w:tcPr>
          <w:p w14:paraId="2ABDF549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F6A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664" w:type="dxa"/>
            <w:vAlign w:val="center"/>
          </w:tcPr>
          <w:p w14:paraId="1A1365B2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存</w:t>
            </w:r>
          </w:p>
          <w:p w14:paraId="7659317A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在</w:t>
            </w:r>
          </w:p>
          <w:p w14:paraId="582D1D30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难</w:t>
            </w:r>
          </w:p>
          <w:p w14:paraId="16DB776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题</w:t>
            </w:r>
          </w:p>
        </w:tc>
        <w:tc>
          <w:tcPr>
            <w:tcW w:w="7182" w:type="dxa"/>
            <w:gridSpan w:val="3"/>
            <w:vAlign w:val="center"/>
          </w:tcPr>
          <w:p w14:paraId="52AC2B95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968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664" w:type="dxa"/>
            <w:vAlign w:val="center"/>
          </w:tcPr>
          <w:p w14:paraId="0B731458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</w:t>
            </w:r>
          </w:p>
          <w:p w14:paraId="06893A5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作</w:t>
            </w:r>
          </w:p>
          <w:p w14:paraId="4A936F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建</w:t>
            </w:r>
          </w:p>
          <w:p w14:paraId="029901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182" w:type="dxa"/>
            <w:gridSpan w:val="3"/>
            <w:vAlign w:val="center"/>
          </w:tcPr>
          <w:p w14:paraId="6EAB8DFA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01189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FF6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664" w:type="dxa"/>
            <w:vAlign w:val="center"/>
          </w:tcPr>
          <w:p w14:paraId="1ED9F1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办</w:t>
            </w:r>
          </w:p>
          <w:p w14:paraId="09DD46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理</w:t>
            </w:r>
          </w:p>
          <w:p w14:paraId="6D9FE8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</w:t>
            </w:r>
          </w:p>
          <w:p w14:paraId="3DE013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7182" w:type="dxa"/>
            <w:gridSpan w:val="3"/>
            <w:vAlign w:val="center"/>
          </w:tcPr>
          <w:p w14:paraId="32F3EBA8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1452C56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EF9945B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120F0C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18CA7AE8">
      <w:pPr>
        <w:autoSpaceDE w:val="0"/>
        <w:autoSpaceDN w:val="0"/>
        <w:adjustRightInd w:val="0"/>
        <w:spacing w:line="59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shd w:val="clear" w:color="auto" w:fill="FFFFFF"/>
        </w:rPr>
        <w:t>走访单位：：联系电话（固话）：手机：</w:t>
      </w:r>
    </w:p>
    <w:p w14:paraId="404701C0">
      <w:pPr>
        <w:autoSpaceDE w:val="0"/>
        <w:autoSpaceDN w:val="0"/>
        <w:adjustRightInd w:val="0"/>
        <w:spacing w:line="59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1.45pt;height:0pt;width:414pt;z-index:251659264;mso-width-relative:page;mso-height-relative:page;" filled="f" stroked="t" coordsize="21600,21600" o:gfxdata="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wdSb0wAAAAYB&#10;AAAPAAAAAAAAAAEAIAAAACIAAABkcnMvZG93bnJldi54bWxQSwECFAAUAAAACACHTuJA53xv9+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35F171">
      <w:pPr>
        <w:pBdr>
          <w:bottom w:val="single" w:color="auto" w:sz="4" w:space="6"/>
          <w:between w:val="single" w:color="auto" w:sz="4" w:space="1"/>
        </w:pBdr>
        <w:autoSpaceDE w:val="0"/>
        <w:autoSpaceDN w:val="0"/>
        <w:adjustRightInd w:val="0"/>
        <w:spacing w:line="590" w:lineRule="exact"/>
        <w:ind w:firstLine="140" w:firstLineChars="5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  <w:t>连云区统计局办公室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</w:rPr>
        <w:t xml:space="preserve"> 2017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</w:rPr>
        <w:t>24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BDC27">
    <w:pPr>
      <w:pStyle w:val="2"/>
      <w:framePr w:w="714" w:wrap="auto" w:vAnchor="text" w:hAnchor="page" w:x="9181" w:y="5"/>
      <w:rPr>
        <w:rStyle w:val="7"/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15</w:t>
    </w:r>
    <w:r>
      <w:rPr>
        <w:rStyle w:val="7"/>
        <w:rFonts w:ascii="宋体" w:hAnsi="宋体" w:cs="宋体"/>
        <w:sz w:val="28"/>
        <w:szCs w:val="28"/>
      </w:rPr>
      <w:fldChar w:fldCharType="end"/>
    </w:r>
  </w:p>
  <w:p w14:paraId="6D3D751E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A3AD1"/>
    <w:multiLevelType w:val="singleLevel"/>
    <w:tmpl w:val="58BA3A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0D"/>
    <w:rsid w:val="0002680D"/>
    <w:rsid w:val="000B2071"/>
    <w:rsid w:val="000F6904"/>
    <w:rsid w:val="00106B09"/>
    <w:rsid w:val="001345D5"/>
    <w:rsid w:val="001C2593"/>
    <w:rsid w:val="001D4F07"/>
    <w:rsid w:val="00241A0F"/>
    <w:rsid w:val="00267506"/>
    <w:rsid w:val="00276C79"/>
    <w:rsid w:val="00277C7B"/>
    <w:rsid w:val="0029081E"/>
    <w:rsid w:val="002C6954"/>
    <w:rsid w:val="002F28FF"/>
    <w:rsid w:val="002F741C"/>
    <w:rsid w:val="00303697"/>
    <w:rsid w:val="00321CD4"/>
    <w:rsid w:val="003355BB"/>
    <w:rsid w:val="003B4216"/>
    <w:rsid w:val="003E29F6"/>
    <w:rsid w:val="0041449E"/>
    <w:rsid w:val="00453E4C"/>
    <w:rsid w:val="00466058"/>
    <w:rsid w:val="004C0040"/>
    <w:rsid w:val="004C6D36"/>
    <w:rsid w:val="004C7D79"/>
    <w:rsid w:val="004F7155"/>
    <w:rsid w:val="0056041A"/>
    <w:rsid w:val="005B0235"/>
    <w:rsid w:val="005C55D8"/>
    <w:rsid w:val="00672BBF"/>
    <w:rsid w:val="006B5246"/>
    <w:rsid w:val="006F5154"/>
    <w:rsid w:val="006F591A"/>
    <w:rsid w:val="00707DA2"/>
    <w:rsid w:val="00725C87"/>
    <w:rsid w:val="00763F79"/>
    <w:rsid w:val="00764A06"/>
    <w:rsid w:val="0078622B"/>
    <w:rsid w:val="007D48C3"/>
    <w:rsid w:val="007F23A9"/>
    <w:rsid w:val="007F329A"/>
    <w:rsid w:val="008004D1"/>
    <w:rsid w:val="008553B6"/>
    <w:rsid w:val="008605B6"/>
    <w:rsid w:val="00872A18"/>
    <w:rsid w:val="00876D38"/>
    <w:rsid w:val="00886084"/>
    <w:rsid w:val="0089271E"/>
    <w:rsid w:val="008C7FD0"/>
    <w:rsid w:val="008D0A39"/>
    <w:rsid w:val="0090507B"/>
    <w:rsid w:val="0091596D"/>
    <w:rsid w:val="009554AA"/>
    <w:rsid w:val="00956532"/>
    <w:rsid w:val="00975383"/>
    <w:rsid w:val="00983163"/>
    <w:rsid w:val="00991FA0"/>
    <w:rsid w:val="009B3755"/>
    <w:rsid w:val="00A21585"/>
    <w:rsid w:val="00A32E56"/>
    <w:rsid w:val="00A83551"/>
    <w:rsid w:val="00AB3D36"/>
    <w:rsid w:val="00AC218B"/>
    <w:rsid w:val="00AE6D89"/>
    <w:rsid w:val="00B05160"/>
    <w:rsid w:val="00B16212"/>
    <w:rsid w:val="00BA6A66"/>
    <w:rsid w:val="00BB47AE"/>
    <w:rsid w:val="00BB6DF8"/>
    <w:rsid w:val="00BD2B06"/>
    <w:rsid w:val="00C52D02"/>
    <w:rsid w:val="00CA4E1F"/>
    <w:rsid w:val="00CB740C"/>
    <w:rsid w:val="00D05C23"/>
    <w:rsid w:val="00D11F1F"/>
    <w:rsid w:val="00D75812"/>
    <w:rsid w:val="00DB634E"/>
    <w:rsid w:val="00DD3C03"/>
    <w:rsid w:val="00DE65BF"/>
    <w:rsid w:val="00E335C6"/>
    <w:rsid w:val="00E50C15"/>
    <w:rsid w:val="00E709CA"/>
    <w:rsid w:val="00E82232"/>
    <w:rsid w:val="00EA53C6"/>
    <w:rsid w:val="00EF078C"/>
    <w:rsid w:val="00EF2037"/>
    <w:rsid w:val="00F855A4"/>
    <w:rsid w:val="00F944F7"/>
    <w:rsid w:val="00FA7531"/>
    <w:rsid w:val="00FC66CD"/>
    <w:rsid w:val="00FE7A63"/>
    <w:rsid w:val="02A674A9"/>
    <w:rsid w:val="04EF7808"/>
    <w:rsid w:val="39C1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locked/>
    <w:uiPriority w:val="99"/>
    <w:rPr>
      <w:sz w:val="18"/>
      <w:szCs w:val="18"/>
    </w:rPr>
  </w:style>
  <w:style w:type="paragraph" w:customStyle="1" w:styleId="11">
    <w:name w:val="List Paragraph1"/>
    <w:basedOn w:val="1"/>
    <w:uiPriority w:val="99"/>
    <w:pPr>
      <w:ind w:firstLine="420" w:firstLineChars="200"/>
    </w:pPr>
  </w:style>
  <w:style w:type="paragraph" w:customStyle="1" w:styleId="12">
    <w:name w:val="Char Char Char Char Char Char Char Char Char Char Char Char Char"/>
    <w:basedOn w:val="1"/>
    <w:uiPriority w:val="9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15</Pages>
  <Words>3621</Words>
  <Characters>3751</Characters>
  <Lines>0</Lines>
  <Paragraphs>0</Paragraphs>
  <TotalTime>21</TotalTime>
  <ScaleCrop>false</ScaleCrop>
  <LinksUpToDate>false</LinksUpToDate>
  <CharactersWithSpaces>4186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2017-02-04T06:51:00Z</dcterms:created>
  <dc:creator>lygdzjuser</dc:creator>
  <cp:lastModifiedBy>寻找幸福的丫头</cp:lastModifiedBy>
  <cp:lastPrinted>2017-03-07T01:11:00Z</cp:lastPrinted>
  <dcterms:modified xsi:type="dcterms:W3CDTF">2026-01-28T07:09:12Z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C6BCFDB25DCA4870BFD0E0E439E55513_13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