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E3159"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73737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73737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66FD90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2024年度履约资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金测算（深蓝）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68"/>
        <w:gridCol w:w="1232"/>
        <w:gridCol w:w="1300"/>
        <w:gridCol w:w="1025"/>
        <w:gridCol w:w="2238"/>
        <w:gridCol w:w="1569"/>
        <w:gridCol w:w="1968"/>
        <w:gridCol w:w="1733"/>
      </w:tblGrid>
      <w:tr w14:paraId="5FB1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noWrap w:val="0"/>
            <w:vAlign w:val="center"/>
          </w:tcPr>
          <w:p w14:paraId="490B597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  <w:tc>
          <w:tcPr>
            <w:tcW w:w="1768" w:type="dxa"/>
            <w:noWrap w:val="0"/>
            <w:vAlign w:val="center"/>
          </w:tcPr>
          <w:p w14:paraId="1285C01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32" w:type="dxa"/>
            <w:noWrap w:val="0"/>
            <w:vAlign w:val="center"/>
          </w:tcPr>
          <w:p w14:paraId="3C598D0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渔船名称</w:t>
            </w:r>
          </w:p>
        </w:tc>
        <w:tc>
          <w:tcPr>
            <w:tcW w:w="1300" w:type="dxa"/>
            <w:noWrap w:val="0"/>
            <w:vAlign w:val="center"/>
          </w:tcPr>
          <w:p w14:paraId="0D5AF3D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企业履约得分</w:t>
            </w:r>
          </w:p>
        </w:tc>
        <w:tc>
          <w:tcPr>
            <w:tcW w:w="1025" w:type="dxa"/>
            <w:noWrap w:val="0"/>
            <w:vAlign w:val="center"/>
          </w:tcPr>
          <w:p w14:paraId="3707320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船型系数</w:t>
            </w:r>
          </w:p>
        </w:tc>
        <w:tc>
          <w:tcPr>
            <w:tcW w:w="2238" w:type="dxa"/>
            <w:noWrap w:val="0"/>
            <w:vAlign w:val="center"/>
          </w:tcPr>
          <w:p w14:paraId="0514505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调节系数</w:t>
            </w:r>
          </w:p>
        </w:tc>
        <w:tc>
          <w:tcPr>
            <w:tcW w:w="1569" w:type="dxa"/>
            <w:noWrap w:val="0"/>
            <w:vAlign w:val="center"/>
          </w:tcPr>
          <w:p w14:paraId="37DCC24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单位补助资金</w:t>
            </w:r>
          </w:p>
        </w:tc>
        <w:tc>
          <w:tcPr>
            <w:tcW w:w="1968" w:type="dxa"/>
            <w:noWrap w:val="0"/>
            <w:vAlign w:val="center"/>
          </w:tcPr>
          <w:p w14:paraId="7E378D0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单船补助资金（万元）</w:t>
            </w:r>
          </w:p>
        </w:tc>
        <w:tc>
          <w:tcPr>
            <w:tcW w:w="1733" w:type="dxa"/>
            <w:noWrap w:val="0"/>
            <w:vAlign w:val="center"/>
          </w:tcPr>
          <w:p w14:paraId="2419228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共计应发资金（万元）</w:t>
            </w:r>
          </w:p>
        </w:tc>
      </w:tr>
      <w:tr w14:paraId="51FA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noWrap w:val="0"/>
            <w:vAlign w:val="center"/>
          </w:tcPr>
          <w:p w14:paraId="65601D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</w:t>
            </w:r>
          </w:p>
        </w:tc>
        <w:tc>
          <w:tcPr>
            <w:tcW w:w="1768" w:type="dxa"/>
            <w:noWrap w:val="0"/>
            <w:vAlign w:val="center"/>
          </w:tcPr>
          <w:p w14:paraId="30A8024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江苏深蓝远洋渔业有限公司</w:t>
            </w:r>
          </w:p>
        </w:tc>
        <w:tc>
          <w:tcPr>
            <w:tcW w:w="1232" w:type="dxa"/>
            <w:noWrap w:val="0"/>
            <w:vAlign w:val="center"/>
          </w:tcPr>
          <w:p w14:paraId="3E45D12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深蓝号</w:t>
            </w:r>
          </w:p>
        </w:tc>
        <w:tc>
          <w:tcPr>
            <w:tcW w:w="1300" w:type="dxa"/>
            <w:noWrap w:val="0"/>
            <w:vAlign w:val="center"/>
          </w:tcPr>
          <w:p w14:paraId="59692ED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1025" w:type="dxa"/>
            <w:noWrap w:val="0"/>
            <w:vAlign w:val="center"/>
          </w:tcPr>
          <w:p w14:paraId="20B3F82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238" w:type="dxa"/>
            <w:noWrap w:val="0"/>
            <w:vAlign w:val="center"/>
          </w:tcPr>
          <w:p w14:paraId="1329315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0.833333333</w:t>
            </w:r>
          </w:p>
        </w:tc>
        <w:tc>
          <w:tcPr>
            <w:tcW w:w="1569" w:type="dxa"/>
            <w:noWrap w:val="0"/>
            <w:vAlign w:val="center"/>
          </w:tcPr>
          <w:p w14:paraId="21AD111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0.26250259</w:t>
            </w:r>
          </w:p>
        </w:tc>
        <w:tc>
          <w:tcPr>
            <w:tcW w:w="1968" w:type="dxa"/>
            <w:noWrap w:val="0"/>
            <w:vAlign w:val="center"/>
          </w:tcPr>
          <w:p w14:paraId="284B414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708.7569931</w:t>
            </w:r>
          </w:p>
        </w:tc>
        <w:tc>
          <w:tcPr>
            <w:tcW w:w="1733" w:type="dxa"/>
            <w:noWrap w:val="0"/>
            <w:vAlign w:val="center"/>
          </w:tcPr>
          <w:p w14:paraId="7F912E7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708.8</w:t>
            </w:r>
          </w:p>
        </w:tc>
      </w:tr>
    </w:tbl>
    <w:p w14:paraId="59224374">
      <w:pPr>
        <w:ind w:firstLine="10560" w:firstLineChars="4400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48C1"/>
    <w:rsid w:val="2FEFEE2C"/>
    <w:rsid w:val="377EF4B3"/>
    <w:rsid w:val="5F5F5741"/>
    <w:rsid w:val="7AFFA93B"/>
    <w:rsid w:val="BD53CABD"/>
    <w:rsid w:val="BEF7403E"/>
    <w:rsid w:val="F759A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602</Characters>
  <Lines>0</Lines>
  <Paragraphs>0</Paragraphs>
  <TotalTime>7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2025-07-09T01:48:20Z</dcterms:created>
  <dc:creator>huawei</dc:creator>
  <cp:lastModifiedBy>刚蛋</cp:lastModifiedBy>
  <cp:lastPrinted>2025-07-09T02:51:12Z</cp:lastPrinted>
  <dcterms:modified xsi:type="dcterms:W3CDTF">2025-07-08T03:19:27Z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895B31BC841849C4AA7B4F3DB02F0ACC_13</vt:lpwstr>
  </property>
  <property fmtid="{D5CDD505-2E9C-101B-9397-08002B2CF9AE}" pid="4" name="KSOTemplateDocerSaveRecord">
    <vt:lpwstr>eyJoZGlkIjoiNTRhNzZkMzMzZjNjOTM5MjAyNWYxOTdlYTVjYWYwYjQiLCJ1c2VySWQiOiI0ODgwMDQ0MDgifQ==</vt:lpwstr>
  </property>
</Properties>
</file>