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EF" w:rsidRDefault="00FD6AEF" w:rsidP="00FD6AEF">
      <w:pPr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FD6AEF" w:rsidRDefault="00FD6AEF" w:rsidP="00FD6AEF">
      <w:pPr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FD6AEF" w:rsidRDefault="00FD6AEF" w:rsidP="00FD6AEF">
      <w:pPr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FD6AEF" w:rsidRDefault="00FD6AEF" w:rsidP="00FD6AEF">
      <w:pPr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FD6AEF" w:rsidRDefault="00FD6AEF" w:rsidP="00FD6AEF">
      <w:pPr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FD6AEF" w:rsidRDefault="00FD6AEF" w:rsidP="00FD6AEF">
      <w:pPr>
        <w:snapToGrid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FD6AEF" w:rsidRDefault="00FD6AEF" w:rsidP="00FD6AEF">
      <w:pPr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FD6AEF" w:rsidRDefault="00FD6AEF" w:rsidP="00FD6AEF">
      <w:pPr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C5575A" w:rsidRPr="00C5575A" w:rsidRDefault="00C5575A" w:rsidP="00FD6AEF">
      <w:pPr>
        <w:spacing w:line="560" w:lineRule="exact"/>
        <w:jc w:val="center"/>
        <w:rPr>
          <w:rFonts w:ascii="黑体" w:eastAsia="黑体" w:hAnsi="黑体"/>
          <w:b/>
          <w:sz w:val="44"/>
          <w:szCs w:val="44"/>
        </w:rPr>
      </w:pPr>
      <w:proofErr w:type="gramStart"/>
      <w:r w:rsidRPr="00C5575A">
        <w:rPr>
          <w:rFonts w:ascii="仿宋_GB2312" w:eastAsia="仿宋_GB2312" w:hAnsiTheme="minorEastAsia" w:cs="仿宋_GB2312" w:hint="eastAsia"/>
          <w:sz w:val="32"/>
          <w:szCs w:val="32"/>
        </w:rPr>
        <w:t>连区文体</w:t>
      </w:r>
      <w:proofErr w:type="gramEnd"/>
      <w:r w:rsidRPr="00C5575A">
        <w:rPr>
          <w:rFonts w:ascii="仿宋_GB2312" w:eastAsia="仿宋_GB2312" w:hAnsiTheme="minorEastAsia" w:cs="仿宋_GB2312" w:hint="eastAsia"/>
          <w:sz w:val="32"/>
          <w:szCs w:val="32"/>
        </w:rPr>
        <w:t>旅〔2018〕5</w:t>
      </w:r>
      <w:r w:rsidR="00E40297">
        <w:rPr>
          <w:rFonts w:ascii="仿宋_GB2312" w:eastAsia="仿宋_GB2312" w:hAnsiTheme="minorEastAsia" w:cs="仿宋_GB2312" w:hint="eastAsia"/>
          <w:sz w:val="32"/>
          <w:szCs w:val="32"/>
        </w:rPr>
        <w:t>9</w:t>
      </w:r>
      <w:r w:rsidRPr="00C5575A">
        <w:rPr>
          <w:rFonts w:ascii="仿宋_GB2312" w:eastAsia="仿宋_GB2312" w:hAnsiTheme="minorEastAsia" w:cs="仿宋_GB2312" w:hint="eastAsia"/>
          <w:sz w:val="32"/>
          <w:szCs w:val="32"/>
        </w:rPr>
        <w:t>号</w:t>
      </w:r>
    </w:p>
    <w:p w:rsidR="00C5575A" w:rsidRPr="00C5575A" w:rsidRDefault="00C5575A" w:rsidP="00FD6AEF">
      <w:pPr>
        <w:spacing w:line="560" w:lineRule="exact"/>
        <w:jc w:val="center"/>
        <w:rPr>
          <w:rFonts w:ascii="黑体" w:eastAsia="黑体" w:hAnsi="黑体"/>
          <w:b/>
          <w:sz w:val="44"/>
          <w:szCs w:val="44"/>
        </w:rPr>
      </w:pPr>
    </w:p>
    <w:p w:rsidR="003428C8" w:rsidRPr="006374A1" w:rsidRDefault="00D609E1" w:rsidP="00FD6AEF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6374A1">
        <w:rPr>
          <w:rFonts w:ascii="方正小标宋简体" w:eastAsia="方正小标宋简体" w:hAnsi="黑体" w:hint="eastAsia"/>
          <w:sz w:val="44"/>
          <w:szCs w:val="44"/>
        </w:rPr>
        <w:t>关于成立连云区文化市场</w:t>
      </w:r>
      <w:r w:rsidR="003428C8" w:rsidRPr="006374A1">
        <w:rPr>
          <w:rFonts w:ascii="方正小标宋简体" w:eastAsia="方正小标宋简体" w:hAnsi="黑体" w:hint="eastAsia"/>
          <w:sz w:val="44"/>
          <w:szCs w:val="44"/>
        </w:rPr>
        <w:t>管理</w:t>
      </w:r>
    </w:p>
    <w:p w:rsidR="001C6FA9" w:rsidRPr="006374A1" w:rsidRDefault="00D609E1" w:rsidP="00FD6AEF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6374A1">
        <w:rPr>
          <w:rFonts w:ascii="方正小标宋简体" w:eastAsia="方正小标宋简体" w:hAnsi="黑体" w:hint="eastAsia"/>
          <w:sz w:val="44"/>
          <w:szCs w:val="44"/>
        </w:rPr>
        <w:t>工作组的通知</w:t>
      </w:r>
    </w:p>
    <w:p w:rsidR="00C5575A" w:rsidRPr="00C5575A" w:rsidRDefault="00C5575A" w:rsidP="00FD6AEF">
      <w:pPr>
        <w:spacing w:line="560" w:lineRule="exact"/>
        <w:rPr>
          <w:rFonts w:ascii="仿宋_GB2312" w:eastAsia="仿宋_GB2312" w:hAnsi="Tahoma" w:cs="Tahoma"/>
          <w:sz w:val="32"/>
          <w:szCs w:val="32"/>
        </w:rPr>
      </w:pPr>
    </w:p>
    <w:p w:rsidR="00621FC4" w:rsidRPr="00C5575A" w:rsidRDefault="00C5575A" w:rsidP="00FD6AEF">
      <w:pPr>
        <w:spacing w:line="560" w:lineRule="exact"/>
        <w:rPr>
          <w:rFonts w:ascii="仿宋_GB2312" w:eastAsia="仿宋_GB2312" w:hAnsi="Tahoma" w:cs="Tahoma"/>
          <w:sz w:val="32"/>
          <w:szCs w:val="32"/>
        </w:rPr>
      </w:pPr>
      <w:r w:rsidRPr="00C5575A">
        <w:rPr>
          <w:rFonts w:ascii="仿宋_GB2312" w:eastAsia="仿宋_GB2312" w:hAnsi="Tahoma" w:cs="Tahoma" w:hint="eastAsia"/>
          <w:sz w:val="32"/>
          <w:szCs w:val="32"/>
        </w:rPr>
        <w:t>各街道文体中心、局机关各科室、文化馆、图书馆：</w:t>
      </w:r>
    </w:p>
    <w:p w:rsidR="00847734" w:rsidRPr="00C5575A" w:rsidRDefault="001C6FA9" w:rsidP="00FD6AEF">
      <w:pPr>
        <w:spacing w:line="560" w:lineRule="exact"/>
        <w:ind w:firstLineChars="200" w:firstLine="640"/>
        <w:rPr>
          <w:rFonts w:ascii="仿宋_GB2312" w:eastAsia="仿宋_GB2312" w:hAnsi="Tahoma" w:cs="Tahoma"/>
          <w:sz w:val="32"/>
          <w:szCs w:val="32"/>
        </w:rPr>
      </w:pPr>
      <w:r w:rsidRPr="00C5575A">
        <w:rPr>
          <w:rFonts w:ascii="仿宋_GB2312" w:eastAsia="仿宋_GB2312" w:hAnsi="Tahoma" w:cs="Tahoma" w:hint="eastAsia"/>
          <w:sz w:val="32"/>
          <w:szCs w:val="32"/>
        </w:rPr>
        <w:t>为加强对我区文化市场</w:t>
      </w:r>
      <w:r w:rsidR="003428C8" w:rsidRPr="00C5575A">
        <w:rPr>
          <w:rFonts w:ascii="仿宋_GB2312" w:eastAsia="仿宋_GB2312" w:hAnsi="Tahoma" w:cs="Tahoma" w:hint="eastAsia"/>
          <w:sz w:val="32"/>
          <w:szCs w:val="32"/>
        </w:rPr>
        <w:t>的管理</w:t>
      </w:r>
      <w:r w:rsidR="005158D4" w:rsidRPr="00C5575A">
        <w:rPr>
          <w:rFonts w:ascii="仿宋_GB2312" w:eastAsia="仿宋_GB2312" w:hAnsi="Tahoma" w:cs="Tahoma" w:hint="eastAsia"/>
          <w:sz w:val="32"/>
          <w:szCs w:val="32"/>
        </w:rPr>
        <w:t>，经局党组研究，决定成</w:t>
      </w:r>
      <w:r w:rsidR="00E33F1F" w:rsidRPr="00C5575A">
        <w:rPr>
          <w:rFonts w:ascii="仿宋_GB2312" w:eastAsia="仿宋_GB2312" w:hAnsi="Tahoma" w:cs="Tahoma" w:hint="eastAsia"/>
          <w:sz w:val="32"/>
          <w:szCs w:val="32"/>
        </w:rPr>
        <w:t>立连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>云区文化市场</w:t>
      </w:r>
      <w:r w:rsidR="003428C8" w:rsidRPr="00C5575A">
        <w:rPr>
          <w:rFonts w:ascii="仿宋_GB2312" w:eastAsia="仿宋_GB2312" w:hAnsi="Tahoma" w:cs="Tahoma" w:hint="eastAsia"/>
          <w:sz w:val="32"/>
          <w:szCs w:val="32"/>
        </w:rPr>
        <w:t>管理工作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>组。现将组成人员名单通知如下：</w:t>
      </w:r>
    </w:p>
    <w:p w:rsidR="001C6FA9" w:rsidRPr="00C5575A" w:rsidRDefault="001C6FA9" w:rsidP="00FD6AEF">
      <w:pPr>
        <w:spacing w:line="560" w:lineRule="exact"/>
        <w:ind w:firstLineChars="200" w:firstLine="643"/>
        <w:rPr>
          <w:rFonts w:ascii="仿宋_GB2312" w:eastAsia="仿宋_GB2312" w:hAnsi="Tahoma" w:cs="Tahoma"/>
          <w:sz w:val="32"/>
          <w:szCs w:val="32"/>
        </w:rPr>
      </w:pPr>
      <w:r w:rsidRPr="00FD6AEF">
        <w:rPr>
          <w:rFonts w:ascii="仿宋_GB2312" w:eastAsia="仿宋_GB2312" w:hAnsi="Tahoma" w:cs="Tahoma" w:hint="eastAsia"/>
          <w:b/>
          <w:sz w:val="32"/>
          <w:szCs w:val="32"/>
        </w:rPr>
        <w:t>组</w:t>
      </w:r>
      <w:r w:rsidR="007579D4" w:rsidRPr="00FD6AEF">
        <w:rPr>
          <w:rFonts w:ascii="仿宋_GB2312" w:eastAsia="仿宋_GB2312" w:hAnsi="Tahoma" w:cs="Tahoma" w:hint="eastAsia"/>
          <w:b/>
          <w:sz w:val="32"/>
          <w:szCs w:val="32"/>
        </w:rPr>
        <w:t xml:space="preserve">  </w:t>
      </w:r>
      <w:r w:rsidRPr="00FD6AEF">
        <w:rPr>
          <w:rFonts w:ascii="仿宋_GB2312" w:eastAsia="仿宋_GB2312" w:hAnsi="Tahoma" w:cs="Tahoma" w:hint="eastAsia"/>
          <w:b/>
          <w:sz w:val="32"/>
          <w:szCs w:val="32"/>
        </w:rPr>
        <w:t>长：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>程学桃</w:t>
      </w:r>
    </w:p>
    <w:p w:rsidR="001C6FA9" w:rsidRPr="00C5575A" w:rsidRDefault="001C6FA9" w:rsidP="00FD6AEF">
      <w:pPr>
        <w:spacing w:line="560" w:lineRule="exact"/>
        <w:ind w:firstLineChars="200" w:firstLine="643"/>
        <w:rPr>
          <w:rFonts w:ascii="仿宋_GB2312" w:eastAsia="仿宋_GB2312" w:hAnsi="Tahoma" w:cs="Tahoma"/>
          <w:sz w:val="32"/>
          <w:szCs w:val="32"/>
        </w:rPr>
      </w:pPr>
      <w:r w:rsidRPr="00FD6AEF">
        <w:rPr>
          <w:rFonts w:ascii="仿宋_GB2312" w:eastAsia="仿宋_GB2312" w:hAnsi="Tahoma" w:cs="Tahoma" w:hint="eastAsia"/>
          <w:b/>
          <w:sz w:val="32"/>
          <w:szCs w:val="32"/>
        </w:rPr>
        <w:t>副组长：</w:t>
      </w:r>
      <w:proofErr w:type="gramStart"/>
      <w:r w:rsidRPr="00C5575A">
        <w:rPr>
          <w:rFonts w:ascii="仿宋_GB2312" w:eastAsia="仿宋_GB2312" w:hAnsi="Tahoma" w:cs="Tahoma" w:hint="eastAsia"/>
          <w:sz w:val="32"/>
          <w:szCs w:val="32"/>
        </w:rPr>
        <w:t>喻</w:t>
      </w:r>
      <w:proofErr w:type="gramEnd"/>
      <w:r w:rsidR="004E374B" w:rsidRPr="00C5575A">
        <w:rPr>
          <w:rFonts w:ascii="仿宋_GB2312" w:eastAsia="仿宋_GB2312" w:hAnsi="Tahoma" w:cs="Tahoma" w:hint="eastAsia"/>
          <w:sz w:val="32"/>
          <w:szCs w:val="32"/>
        </w:rPr>
        <w:t xml:space="preserve"> </w:t>
      </w:r>
      <w:r w:rsidR="00FD6AEF">
        <w:rPr>
          <w:rFonts w:ascii="仿宋_GB2312" w:eastAsia="仿宋_GB2312" w:hAnsi="Tahoma" w:cs="Tahoma" w:hint="eastAsia"/>
          <w:sz w:val="32"/>
          <w:szCs w:val="32"/>
        </w:rPr>
        <w:t xml:space="preserve">  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 xml:space="preserve">兰 </w:t>
      </w:r>
      <w:r w:rsidR="00B1728B" w:rsidRPr="00C5575A">
        <w:rPr>
          <w:rFonts w:ascii="仿宋_GB2312" w:eastAsia="仿宋_GB2312" w:hAnsi="Tahoma" w:cs="Tahoma" w:hint="eastAsia"/>
          <w:sz w:val="32"/>
          <w:szCs w:val="32"/>
        </w:rPr>
        <w:t xml:space="preserve"> </w:t>
      </w:r>
      <w:proofErr w:type="gramStart"/>
      <w:r w:rsidRPr="00C5575A">
        <w:rPr>
          <w:rFonts w:ascii="仿宋_GB2312" w:eastAsia="仿宋_GB2312" w:hAnsi="Tahoma" w:cs="Tahoma" w:hint="eastAsia"/>
          <w:sz w:val="32"/>
          <w:szCs w:val="32"/>
        </w:rPr>
        <w:t>裴</w:t>
      </w:r>
      <w:proofErr w:type="gramEnd"/>
      <w:r w:rsidRPr="00C5575A">
        <w:rPr>
          <w:rFonts w:ascii="仿宋_GB2312" w:eastAsia="仿宋_GB2312" w:hAnsi="Tahoma" w:cs="Tahoma" w:hint="eastAsia"/>
          <w:sz w:val="32"/>
          <w:szCs w:val="32"/>
        </w:rPr>
        <w:t>小龙</w:t>
      </w:r>
      <w:r w:rsidR="00B1728B" w:rsidRPr="00C5575A">
        <w:rPr>
          <w:rFonts w:ascii="仿宋_GB2312" w:eastAsia="仿宋_GB2312" w:hAnsi="Tahoma" w:cs="Tahoma" w:hint="eastAsia"/>
          <w:sz w:val="32"/>
          <w:szCs w:val="32"/>
        </w:rPr>
        <w:t xml:space="preserve"> 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 xml:space="preserve"> </w:t>
      </w:r>
    </w:p>
    <w:p w:rsidR="00FD6AEF" w:rsidRDefault="001C6FA9" w:rsidP="00FD6AEF">
      <w:pPr>
        <w:spacing w:line="560" w:lineRule="exact"/>
        <w:ind w:leftChars="100" w:left="210" w:firstLineChars="100" w:firstLine="321"/>
        <w:rPr>
          <w:rFonts w:ascii="仿宋_GB2312" w:eastAsia="仿宋_GB2312" w:hAnsi="Tahoma" w:cs="Tahoma"/>
          <w:sz w:val="32"/>
          <w:szCs w:val="32"/>
        </w:rPr>
      </w:pPr>
      <w:r w:rsidRPr="00FD6AEF">
        <w:rPr>
          <w:rFonts w:ascii="仿宋_GB2312" w:eastAsia="仿宋_GB2312" w:hAnsi="Tahoma" w:cs="Tahoma" w:hint="eastAsia"/>
          <w:b/>
          <w:sz w:val="32"/>
          <w:szCs w:val="32"/>
        </w:rPr>
        <w:t>成员</w:t>
      </w:r>
      <w:r w:rsidR="00CB2588" w:rsidRPr="00FD6AEF">
        <w:rPr>
          <w:rFonts w:ascii="仿宋_GB2312" w:eastAsia="仿宋_GB2312" w:hAnsi="Tahoma" w:cs="Tahoma" w:hint="eastAsia"/>
          <w:b/>
          <w:sz w:val="32"/>
          <w:szCs w:val="32"/>
        </w:rPr>
        <w:t>（监督员）</w:t>
      </w:r>
      <w:r w:rsidRPr="00FD6AEF">
        <w:rPr>
          <w:rFonts w:ascii="仿宋_GB2312" w:eastAsia="仿宋_GB2312" w:hAnsi="Tahoma" w:cs="Tahoma" w:hint="eastAsia"/>
          <w:b/>
          <w:sz w:val="32"/>
          <w:szCs w:val="32"/>
        </w:rPr>
        <w:t>：</w:t>
      </w:r>
      <w:r w:rsidR="008A376C" w:rsidRPr="00C5575A">
        <w:rPr>
          <w:rFonts w:ascii="仿宋_GB2312" w:eastAsia="仿宋_GB2312" w:hAnsi="Tahoma" w:cs="Tahoma" w:hint="eastAsia"/>
          <w:sz w:val="32"/>
          <w:szCs w:val="32"/>
        </w:rPr>
        <w:t xml:space="preserve">李清波  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>李旭东</w:t>
      </w:r>
      <w:r w:rsidR="00D609E1" w:rsidRPr="00C5575A">
        <w:rPr>
          <w:rFonts w:ascii="仿宋_GB2312" w:eastAsia="仿宋_GB2312" w:hAnsi="Tahoma" w:cs="Tahoma" w:hint="eastAsia"/>
          <w:sz w:val="32"/>
          <w:szCs w:val="32"/>
        </w:rPr>
        <w:t xml:space="preserve"> 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 xml:space="preserve"> 张</w:t>
      </w:r>
      <w:r w:rsidR="004E374B" w:rsidRPr="00C5575A">
        <w:rPr>
          <w:rFonts w:ascii="仿宋_GB2312" w:eastAsia="仿宋_GB2312" w:hAnsi="Tahoma" w:cs="Tahoma" w:hint="eastAsia"/>
          <w:sz w:val="32"/>
          <w:szCs w:val="32"/>
        </w:rPr>
        <w:t xml:space="preserve">  </w:t>
      </w:r>
      <w:proofErr w:type="gramStart"/>
      <w:r w:rsidRPr="00C5575A">
        <w:rPr>
          <w:rFonts w:ascii="仿宋_GB2312" w:eastAsia="仿宋_GB2312" w:hAnsi="Tahoma" w:cs="Tahoma" w:hint="eastAsia"/>
          <w:sz w:val="32"/>
          <w:szCs w:val="32"/>
        </w:rPr>
        <w:t>彦</w:t>
      </w:r>
      <w:proofErr w:type="gramEnd"/>
      <w:r w:rsidR="004E374B" w:rsidRPr="00C5575A">
        <w:rPr>
          <w:rFonts w:ascii="仿宋_GB2312" w:eastAsia="仿宋_GB2312" w:hAnsi="Tahoma" w:cs="Tahoma" w:hint="eastAsia"/>
          <w:sz w:val="32"/>
          <w:szCs w:val="32"/>
        </w:rPr>
        <w:t xml:space="preserve"> </w:t>
      </w:r>
      <w:r w:rsidR="00FD6AEF">
        <w:rPr>
          <w:rFonts w:ascii="仿宋_GB2312" w:eastAsia="仿宋_GB2312" w:hAnsi="Tahoma" w:cs="Tahoma" w:hint="eastAsia"/>
          <w:sz w:val="32"/>
          <w:szCs w:val="32"/>
        </w:rPr>
        <w:t xml:space="preserve"> </w:t>
      </w:r>
      <w:proofErr w:type="gramStart"/>
      <w:r w:rsidR="004E374B" w:rsidRPr="00C5575A">
        <w:rPr>
          <w:rFonts w:ascii="仿宋_GB2312" w:eastAsia="仿宋_GB2312" w:hAnsi="Tahoma" w:cs="Tahoma" w:hint="eastAsia"/>
          <w:sz w:val="32"/>
          <w:szCs w:val="32"/>
        </w:rPr>
        <w:t>程卫东</w:t>
      </w:r>
      <w:proofErr w:type="gramEnd"/>
      <w:r w:rsidR="004E374B" w:rsidRPr="00C5575A">
        <w:rPr>
          <w:rFonts w:ascii="仿宋_GB2312" w:eastAsia="仿宋_GB2312" w:hAnsi="Tahoma" w:cs="Tahoma" w:hint="eastAsia"/>
          <w:sz w:val="32"/>
          <w:szCs w:val="32"/>
        </w:rPr>
        <w:t xml:space="preserve">  </w:t>
      </w:r>
    </w:p>
    <w:p w:rsidR="00FD6AEF" w:rsidRDefault="00D609E1" w:rsidP="00FD6AEF">
      <w:pPr>
        <w:spacing w:line="560" w:lineRule="exact"/>
        <w:ind w:leftChars="100" w:left="210" w:firstLineChars="800" w:firstLine="2560"/>
        <w:rPr>
          <w:rFonts w:ascii="仿宋_GB2312" w:eastAsia="仿宋_GB2312" w:hAnsi="Tahoma" w:cs="Tahoma"/>
          <w:sz w:val="32"/>
          <w:szCs w:val="32"/>
        </w:rPr>
      </w:pPr>
      <w:r w:rsidRPr="00C5575A">
        <w:rPr>
          <w:rFonts w:ascii="仿宋_GB2312" w:eastAsia="仿宋_GB2312" w:hAnsi="Tahoma" w:cs="Tahoma" w:hint="eastAsia"/>
          <w:sz w:val="32"/>
          <w:szCs w:val="32"/>
        </w:rPr>
        <w:t>邵元娟</w:t>
      </w:r>
      <w:r w:rsidR="00FD6AEF">
        <w:rPr>
          <w:rFonts w:ascii="仿宋_GB2312" w:eastAsia="仿宋_GB2312" w:hAnsi="Tahoma" w:cs="Tahoma" w:hint="eastAsia"/>
          <w:sz w:val="32"/>
          <w:szCs w:val="32"/>
        </w:rPr>
        <w:t xml:space="preserve">  </w:t>
      </w:r>
      <w:r w:rsidR="004E374B" w:rsidRPr="00C5575A">
        <w:rPr>
          <w:rFonts w:ascii="仿宋_GB2312" w:eastAsia="仿宋_GB2312" w:hAnsi="Tahoma" w:cs="Tahoma" w:hint="eastAsia"/>
          <w:sz w:val="32"/>
          <w:szCs w:val="32"/>
        </w:rPr>
        <w:t xml:space="preserve"> 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>赵</w:t>
      </w:r>
      <w:r w:rsidR="00FD6AEF">
        <w:rPr>
          <w:rFonts w:ascii="仿宋_GB2312" w:eastAsia="仿宋_GB2312" w:hAnsi="Tahoma" w:cs="Tahoma" w:hint="eastAsia"/>
          <w:sz w:val="32"/>
          <w:szCs w:val="32"/>
        </w:rPr>
        <w:t xml:space="preserve">  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>燕</w:t>
      </w:r>
      <w:r w:rsidR="00FD6AEF">
        <w:rPr>
          <w:rFonts w:ascii="仿宋_GB2312" w:eastAsia="仿宋_GB2312" w:hAnsi="Tahoma" w:cs="Tahoma" w:hint="eastAsia"/>
          <w:sz w:val="32"/>
          <w:szCs w:val="32"/>
        </w:rPr>
        <w:t xml:space="preserve">  </w:t>
      </w:r>
      <w:r w:rsidR="004E374B" w:rsidRPr="00C5575A">
        <w:rPr>
          <w:rFonts w:ascii="仿宋_GB2312" w:eastAsia="仿宋_GB2312" w:hAnsi="Tahoma" w:cs="Tahoma" w:hint="eastAsia"/>
          <w:sz w:val="32"/>
          <w:szCs w:val="32"/>
        </w:rPr>
        <w:t xml:space="preserve">张  </w:t>
      </w:r>
      <w:proofErr w:type="gramStart"/>
      <w:r w:rsidR="004E374B" w:rsidRPr="00C5575A">
        <w:rPr>
          <w:rFonts w:ascii="仿宋_GB2312" w:eastAsia="仿宋_GB2312" w:hAnsi="Tahoma" w:cs="Tahoma" w:hint="eastAsia"/>
          <w:sz w:val="32"/>
          <w:szCs w:val="32"/>
        </w:rPr>
        <w:t>琰</w:t>
      </w:r>
      <w:proofErr w:type="gramEnd"/>
      <w:r w:rsidR="004E374B" w:rsidRPr="00C5575A">
        <w:rPr>
          <w:rFonts w:ascii="仿宋_GB2312" w:eastAsia="仿宋_GB2312" w:hAnsi="Tahoma" w:cs="Tahoma" w:hint="eastAsia"/>
          <w:sz w:val="32"/>
          <w:szCs w:val="32"/>
        </w:rPr>
        <w:t xml:space="preserve">  </w:t>
      </w:r>
      <w:r w:rsidR="004E374B" w:rsidRPr="00C5575A">
        <w:rPr>
          <w:rFonts w:ascii="仿宋_GB2312" w:eastAsia="仿宋_GB2312" w:hAnsi="Tahoma" w:cs="Tahoma"/>
          <w:sz w:val="32"/>
          <w:szCs w:val="32"/>
        </w:rPr>
        <w:t>张培东</w:t>
      </w:r>
      <w:r w:rsidR="004E374B" w:rsidRPr="00C5575A">
        <w:rPr>
          <w:rFonts w:ascii="仿宋_GB2312" w:eastAsia="仿宋_GB2312" w:hAnsi="Tahoma" w:cs="Tahoma" w:hint="eastAsia"/>
          <w:sz w:val="32"/>
          <w:szCs w:val="32"/>
        </w:rPr>
        <w:t xml:space="preserve"> </w:t>
      </w:r>
      <w:r w:rsidR="00CB2588" w:rsidRPr="00C5575A">
        <w:rPr>
          <w:rFonts w:ascii="仿宋_GB2312" w:eastAsia="仿宋_GB2312" w:hAnsi="Tahoma" w:cs="Tahoma" w:hint="eastAsia"/>
          <w:sz w:val="32"/>
          <w:szCs w:val="32"/>
        </w:rPr>
        <w:t xml:space="preserve"> </w:t>
      </w:r>
    </w:p>
    <w:p w:rsidR="004E374B" w:rsidRPr="00C5575A" w:rsidRDefault="004E374B" w:rsidP="00FD6AEF">
      <w:pPr>
        <w:spacing w:line="560" w:lineRule="exact"/>
        <w:ind w:leftChars="100" w:left="210" w:firstLineChars="800" w:firstLine="2560"/>
        <w:rPr>
          <w:rFonts w:ascii="仿宋_GB2312" w:eastAsia="仿宋_GB2312" w:hAnsi="Tahoma" w:cs="Tahoma"/>
          <w:sz w:val="32"/>
          <w:szCs w:val="32"/>
        </w:rPr>
      </w:pPr>
      <w:r w:rsidRPr="00C5575A">
        <w:rPr>
          <w:rFonts w:ascii="仿宋_GB2312" w:eastAsia="仿宋_GB2312" w:hAnsi="Tahoma" w:cs="Tahoma" w:hint="eastAsia"/>
          <w:sz w:val="32"/>
          <w:szCs w:val="32"/>
        </w:rPr>
        <w:t xml:space="preserve">王  丽  </w:t>
      </w:r>
      <w:r w:rsidR="00FD6AEF">
        <w:rPr>
          <w:rFonts w:ascii="仿宋_GB2312" w:eastAsia="仿宋_GB2312" w:hAnsi="Tahoma" w:cs="Tahoma" w:hint="eastAsia"/>
          <w:sz w:val="32"/>
          <w:szCs w:val="32"/>
        </w:rPr>
        <w:t xml:space="preserve"> </w:t>
      </w:r>
      <w:r w:rsidRPr="00C5575A">
        <w:rPr>
          <w:rFonts w:ascii="仿宋_GB2312" w:eastAsia="仿宋_GB2312" w:hAnsi="Tahoma" w:cs="Tahoma"/>
          <w:sz w:val="32"/>
          <w:szCs w:val="32"/>
        </w:rPr>
        <w:t>杨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 xml:space="preserve">  </w:t>
      </w:r>
      <w:r w:rsidRPr="00C5575A">
        <w:rPr>
          <w:rFonts w:ascii="仿宋_GB2312" w:eastAsia="仿宋_GB2312" w:hAnsi="Tahoma" w:cs="Tahoma"/>
          <w:sz w:val="32"/>
          <w:szCs w:val="32"/>
        </w:rPr>
        <w:t>刚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 xml:space="preserve"> </w:t>
      </w:r>
      <w:r w:rsidR="00FD6AEF">
        <w:rPr>
          <w:rFonts w:ascii="仿宋_GB2312" w:eastAsia="仿宋_GB2312" w:hAnsi="Tahoma" w:cs="Tahoma" w:hint="eastAsia"/>
          <w:sz w:val="32"/>
          <w:szCs w:val="32"/>
        </w:rPr>
        <w:t xml:space="preserve"> 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>张琰琰</w:t>
      </w:r>
    </w:p>
    <w:p w:rsidR="007579D4" w:rsidRPr="00C5575A" w:rsidRDefault="003428C8" w:rsidP="00FD6AEF">
      <w:pPr>
        <w:spacing w:line="560" w:lineRule="exact"/>
        <w:ind w:firstLineChars="200" w:firstLine="640"/>
        <w:rPr>
          <w:rFonts w:ascii="仿宋_GB2312" w:eastAsia="仿宋_GB2312" w:hAnsi="Tahoma" w:cs="Tahoma"/>
          <w:sz w:val="32"/>
          <w:szCs w:val="32"/>
        </w:rPr>
      </w:pPr>
      <w:r w:rsidRPr="00C5575A">
        <w:rPr>
          <w:rFonts w:ascii="仿宋_GB2312" w:eastAsia="仿宋_GB2312" w:hAnsi="Tahoma" w:cs="Tahoma" w:hint="eastAsia"/>
          <w:sz w:val="32"/>
          <w:szCs w:val="32"/>
        </w:rPr>
        <w:t>工作</w:t>
      </w:r>
      <w:r w:rsidR="007579D4" w:rsidRPr="00C5575A">
        <w:rPr>
          <w:rFonts w:ascii="仿宋_GB2312" w:eastAsia="仿宋_GB2312" w:hAnsi="Tahoma" w:cs="Tahoma" w:hint="eastAsia"/>
          <w:sz w:val="32"/>
          <w:szCs w:val="32"/>
        </w:rPr>
        <w:t>组下设办公室，</w:t>
      </w:r>
      <w:r w:rsidR="00621FC4" w:rsidRPr="00C5575A">
        <w:rPr>
          <w:rFonts w:ascii="仿宋_GB2312" w:eastAsia="仿宋_GB2312" w:hAnsi="Tahoma" w:cs="Tahoma" w:hint="eastAsia"/>
          <w:sz w:val="32"/>
          <w:szCs w:val="32"/>
        </w:rPr>
        <w:t>办公室设在区文体旅游局文体科，李清波</w:t>
      </w:r>
      <w:r w:rsidR="00FD6AEF">
        <w:rPr>
          <w:rFonts w:ascii="仿宋_GB2312" w:eastAsia="仿宋_GB2312" w:hAnsi="Tahoma" w:cs="Tahoma" w:hint="eastAsia"/>
          <w:sz w:val="32"/>
          <w:szCs w:val="32"/>
        </w:rPr>
        <w:t>同志</w:t>
      </w:r>
      <w:r w:rsidR="00621FC4" w:rsidRPr="00C5575A">
        <w:rPr>
          <w:rFonts w:ascii="仿宋_GB2312" w:eastAsia="仿宋_GB2312" w:hAnsi="Tahoma" w:cs="Tahoma" w:hint="eastAsia"/>
          <w:sz w:val="32"/>
          <w:szCs w:val="32"/>
        </w:rPr>
        <w:t>兼任办公室主任</w:t>
      </w:r>
      <w:r w:rsidR="007579D4" w:rsidRPr="00C5575A">
        <w:rPr>
          <w:rFonts w:ascii="仿宋_GB2312" w:eastAsia="仿宋_GB2312" w:hAnsi="Tahoma" w:cs="Tahoma" w:hint="eastAsia"/>
          <w:sz w:val="32"/>
          <w:szCs w:val="32"/>
        </w:rPr>
        <w:t>，</w:t>
      </w:r>
      <w:r w:rsidR="00621FC4" w:rsidRPr="00C5575A">
        <w:rPr>
          <w:rFonts w:ascii="仿宋_GB2312" w:eastAsia="仿宋_GB2312" w:hAnsi="Tahoma" w:cs="Tahoma" w:hint="eastAsia"/>
          <w:sz w:val="32"/>
          <w:szCs w:val="32"/>
        </w:rPr>
        <w:t>办公室成员</w:t>
      </w:r>
      <w:r w:rsidR="00FD6AEF">
        <w:rPr>
          <w:rFonts w:ascii="仿宋_GB2312" w:eastAsia="仿宋_GB2312" w:hAnsi="Tahoma" w:cs="Tahoma" w:hint="eastAsia"/>
          <w:sz w:val="32"/>
          <w:szCs w:val="32"/>
        </w:rPr>
        <w:t>为</w:t>
      </w:r>
      <w:r w:rsidR="007579D4" w:rsidRPr="00C5575A">
        <w:rPr>
          <w:rFonts w:ascii="仿宋_GB2312" w:eastAsia="仿宋_GB2312" w:hAnsi="Tahoma" w:cs="Tahoma" w:hint="eastAsia"/>
          <w:sz w:val="32"/>
          <w:szCs w:val="32"/>
        </w:rPr>
        <w:t>汤淼、查敏、邓根</w:t>
      </w:r>
      <w:r w:rsidR="00621FC4" w:rsidRPr="00C5575A">
        <w:rPr>
          <w:rFonts w:ascii="仿宋_GB2312" w:eastAsia="仿宋_GB2312" w:hAnsi="Tahoma" w:cs="Tahoma" w:hint="eastAsia"/>
          <w:sz w:val="32"/>
          <w:szCs w:val="32"/>
        </w:rPr>
        <w:t>。</w:t>
      </w:r>
    </w:p>
    <w:p w:rsidR="0028028A" w:rsidRPr="00C5575A" w:rsidRDefault="00813B39" w:rsidP="00FD6AEF">
      <w:pPr>
        <w:spacing w:line="560" w:lineRule="exact"/>
        <w:ind w:firstLineChars="200" w:firstLine="640"/>
        <w:rPr>
          <w:rFonts w:ascii="仿宋_GB2312" w:eastAsia="仿宋_GB2312" w:hAnsi="Tahoma" w:cs="Tahoma"/>
          <w:sz w:val="32"/>
          <w:szCs w:val="32"/>
        </w:rPr>
      </w:pPr>
      <w:r>
        <w:rPr>
          <w:rFonts w:ascii="仿宋_GB2312" w:eastAsia="仿宋_GB2312" w:hAnsi="Tahoma" w:cs="Tahoma" w:hint="eastAsia"/>
          <w:sz w:val="32"/>
          <w:szCs w:val="32"/>
        </w:rPr>
        <w:lastRenderedPageBreak/>
        <w:t>（此页无正文）</w:t>
      </w:r>
      <w:r w:rsidR="00FD6AEF">
        <w:rPr>
          <w:rFonts w:ascii="仿宋_GB2312" w:eastAsia="仿宋_GB2312" w:hAnsi="Tahoma" w:cs="Tahoma" w:hint="eastAsia"/>
          <w:sz w:val="32"/>
          <w:szCs w:val="32"/>
        </w:rPr>
        <w:t>。</w:t>
      </w:r>
    </w:p>
    <w:p w:rsidR="00FD6AEF" w:rsidRDefault="0028028A" w:rsidP="00FD6AEF">
      <w:pPr>
        <w:spacing w:line="560" w:lineRule="exact"/>
        <w:ind w:firstLineChars="200" w:firstLine="640"/>
        <w:rPr>
          <w:rFonts w:ascii="仿宋_GB2312" w:eastAsia="仿宋_GB2312" w:hAnsi="Tahoma" w:cs="Tahoma"/>
          <w:sz w:val="32"/>
          <w:szCs w:val="32"/>
        </w:rPr>
      </w:pPr>
      <w:r w:rsidRPr="00C5575A">
        <w:rPr>
          <w:rFonts w:ascii="仿宋_GB2312" w:eastAsia="仿宋_GB2312" w:hAnsi="Tahoma" w:cs="Tahoma" w:hint="eastAsia"/>
          <w:sz w:val="32"/>
          <w:szCs w:val="32"/>
        </w:rPr>
        <w:t xml:space="preserve">                             </w:t>
      </w:r>
    </w:p>
    <w:p w:rsidR="0028028A" w:rsidRPr="00C5575A" w:rsidRDefault="0028028A" w:rsidP="00FD6AEF">
      <w:pPr>
        <w:spacing w:line="560" w:lineRule="exact"/>
        <w:ind w:firstLineChars="200" w:firstLine="640"/>
        <w:jc w:val="right"/>
        <w:rPr>
          <w:rFonts w:ascii="仿宋_GB2312" w:eastAsia="仿宋_GB2312" w:hAnsi="Tahoma" w:cs="Tahoma"/>
          <w:sz w:val="32"/>
          <w:szCs w:val="32"/>
        </w:rPr>
      </w:pPr>
      <w:r w:rsidRPr="00C5575A">
        <w:rPr>
          <w:rFonts w:ascii="仿宋_GB2312" w:eastAsia="仿宋_GB2312" w:hAnsi="Tahoma" w:cs="Tahoma" w:hint="eastAsia"/>
          <w:sz w:val="32"/>
          <w:szCs w:val="32"/>
        </w:rPr>
        <w:t xml:space="preserve"> 连云区文</w:t>
      </w:r>
      <w:r w:rsidR="00813B39">
        <w:rPr>
          <w:rFonts w:ascii="仿宋_GB2312" w:eastAsia="仿宋_GB2312" w:hAnsi="Tahoma" w:cs="Tahoma" w:hint="eastAsia"/>
          <w:sz w:val="32"/>
          <w:szCs w:val="32"/>
        </w:rPr>
        <w:t>化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>体</w:t>
      </w:r>
      <w:r w:rsidR="00813B39">
        <w:rPr>
          <w:rFonts w:ascii="仿宋_GB2312" w:eastAsia="仿宋_GB2312" w:hAnsi="Tahoma" w:cs="Tahoma" w:hint="eastAsia"/>
          <w:sz w:val="32"/>
          <w:szCs w:val="32"/>
        </w:rPr>
        <w:t>育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>旅游局</w:t>
      </w:r>
    </w:p>
    <w:p w:rsidR="0028028A" w:rsidRPr="00C5575A" w:rsidRDefault="0028028A" w:rsidP="00FD6AE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5575A">
        <w:rPr>
          <w:rFonts w:ascii="仿宋_GB2312" w:eastAsia="仿宋_GB2312" w:hAnsi="Tahoma" w:cs="Tahoma" w:hint="eastAsia"/>
          <w:sz w:val="32"/>
          <w:szCs w:val="32"/>
        </w:rPr>
        <w:t xml:space="preserve">                              </w:t>
      </w:r>
      <w:r w:rsidR="006374A1">
        <w:rPr>
          <w:rFonts w:ascii="仿宋_GB2312" w:eastAsia="仿宋_GB2312" w:hAnsi="Tahoma" w:cs="Tahoma" w:hint="eastAsia"/>
          <w:sz w:val="32"/>
          <w:szCs w:val="32"/>
        </w:rPr>
        <w:t xml:space="preserve"> 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>2018年11月</w:t>
      </w:r>
      <w:r w:rsidR="00E40297">
        <w:rPr>
          <w:rFonts w:ascii="仿宋_GB2312" w:eastAsia="仿宋_GB2312" w:hAnsi="Tahoma" w:cs="Tahoma" w:hint="eastAsia"/>
          <w:sz w:val="32"/>
          <w:szCs w:val="32"/>
        </w:rPr>
        <w:t>26</w:t>
      </w:r>
      <w:r w:rsidRPr="00C5575A">
        <w:rPr>
          <w:rFonts w:ascii="仿宋_GB2312" w:eastAsia="仿宋_GB2312" w:hAnsi="Tahoma" w:cs="Tahoma" w:hint="eastAsia"/>
          <w:sz w:val="32"/>
          <w:szCs w:val="32"/>
        </w:rPr>
        <w:t>日</w:t>
      </w:r>
    </w:p>
    <w:sectPr w:rsidR="0028028A" w:rsidRPr="00C5575A" w:rsidSect="00847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12E" w:rsidRDefault="00B5412E" w:rsidP="00CB2588">
      <w:r>
        <w:separator/>
      </w:r>
    </w:p>
  </w:endnote>
  <w:endnote w:type="continuationSeparator" w:id="0">
    <w:p w:rsidR="00B5412E" w:rsidRDefault="00B5412E" w:rsidP="00CB2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12E" w:rsidRDefault="00B5412E" w:rsidP="00CB2588">
      <w:r>
        <w:separator/>
      </w:r>
    </w:p>
  </w:footnote>
  <w:footnote w:type="continuationSeparator" w:id="0">
    <w:p w:rsidR="00B5412E" w:rsidRDefault="00B5412E" w:rsidP="00CB25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6FA9"/>
    <w:rsid w:val="00183F3A"/>
    <w:rsid w:val="001C6FA9"/>
    <w:rsid w:val="0028028A"/>
    <w:rsid w:val="0032208F"/>
    <w:rsid w:val="003428C8"/>
    <w:rsid w:val="004123BE"/>
    <w:rsid w:val="004932CD"/>
    <w:rsid w:val="004E374B"/>
    <w:rsid w:val="00507973"/>
    <w:rsid w:val="005158D4"/>
    <w:rsid w:val="00621FC4"/>
    <w:rsid w:val="006374A1"/>
    <w:rsid w:val="006375CA"/>
    <w:rsid w:val="006C5F1C"/>
    <w:rsid w:val="006F5EEA"/>
    <w:rsid w:val="007579D4"/>
    <w:rsid w:val="00813B39"/>
    <w:rsid w:val="00847734"/>
    <w:rsid w:val="008A15B1"/>
    <w:rsid w:val="008A376C"/>
    <w:rsid w:val="009548B5"/>
    <w:rsid w:val="00B1728B"/>
    <w:rsid w:val="00B5412E"/>
    <w:rsid w:val="00C07488"/>
    <w:rsid w:val="00C5575A"/>
    <w:rsid w:val="00C70EE6"/>
    <w:rsid w:val="00CB2588"/>
    <w:rsid w:val="00D44EDD"/>
    <w:rsid w:val="00D609E1"/>
    <w:rsid w:val="00DC0972"/>
    <w:rsid w:val="00E33F1F"/>
    <w:rsid w:val="00E40297"/>
    <w:rsid w:val="00FA014D"/>
    <w:rsid w:val="00FD6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7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6FA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C6FA9"/>
    <w:rPr>
      <w:color w:val="800080" w:themeColor="followed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CB25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CB258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CB25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CB25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4</cp:revision>
  <cp:lastPrinted>2018-11-29T06:51:00Z</cp:lastPrinted>
  <dcterms:created xsi:type="dcterms:W3CDTF">2018-11-29T02:52:00Z</dcterms:created>
  <dcterms:modified xsi:type="dcterms:W3CDTF">2018-11-29T06:51:00Z</dcterms:modified>
</cp:coreProperties>
</file>