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 xml:space="preserve">1 </w:t>
      </w:r>
    </w:p>
    <w:p>
      <w:pPr>
        <w:topLinePunct/>
        <w:ind w:right="26"/>
        <w:jc w:val="center"/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hAnsi="宋体" w:eastAsia="方正小标宋_GBK" w:cs="宋体"/>
          <w:sz w:val="28"/>
          <w:szCs w:val="28"/>
        </w:rPr>
        <w:t>连云港市市区</w:t>
      </w:r>
      <w:r>
        <w:rPr>
          <w:rFonts w:ascii="方正小标宋_GBK" w:hAnsi="宋体" w:eastAsia="方正小标宋_GBK" w:cs="宋体"/>
          <w:sz w:val="28"/>
          <w:szCs w:val="28"/>
        </w:rPr>
        <w:t>2019</w:t>
      </w:r>
      <w:r>
        <w:rPr>
          <w:rFonts w:hint="eastAsia" w:ascii="方正小标宋_GBK" w:hAnsi="宋体" w:eastAsia="方正小标宋_GBK" w:cs="宋体"/>
          <w:sz w:val="28"/>
          <w:szCs w:val="28"/>
        </w:rPr>
        <w:t>年公益性岗位招聘岗位、数量及资格审查地址</w:t>
      </w:r>
    </w:p>
    <w:p>
      <w:pPr>
        <w:topLinePunct/>
        <w:ind w:right="640"/>
        <w:jc w:val="center"/>
        <w:rPr>
          <w:rFonts w:eastAsia="仿宋_GB2312"/>
        </w:rPr>
      </w:pPr>
    </w:p>
    <w:tbl>
      <w:tblPr>
        <w:tblStyle w:val="11"/>
        <w:tblW w:w="10112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709"/>
        <w:gridCol w:w="2554"/>
        <w:gridCol w:w="1567"/>
        <w:gridCol w:w="567"/>
        <w:gridCol w:w="1249"/>
        <w:gridCol w:w="189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24" w:type="dxa"/>
            <w:vAlign w:val="center"/>
          </w:tcPr>
          <w:p>
            <w:pPr>
              <w:tabs>
                <w:tab w:val="left" w:pos="0"/>
              </w:tabs>
              <w:topLinePunct/>
              <w:ind w:right="-108"/>
              <w:jc w:val="center"/>
            </w:pPr>
            <w:r>
              <w:rPr>
                <w:rFonts w:hint="eastAsia" w:hAnsi="宋体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地区</w:t>
            </w:r>
          </w:p>
        </w:tc>
        <w:tc>
          <w:tcPr>
            <w:tcW w:w="2554" w:type="dxa"/>
            <w:vAlign w:val="center"/>
          </w:tcPr>
          <w:p>
            <w:pPr>
              <w:topLinePunct/>
              <w:jc w:val="center"/>
            </w:pPr>
            <w:r>
              <w:rPr>
                <w:rFonts w:hint="eastAsia" w:hAnsi="宋体"/>
              </w:rPr>
              <w:t>岗位名称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rPr>
                <w:rFonts w:hint="eastAsia" w:hAnsi="宋体"/>
              </w:rPr>
              <w:t>岗位</w:t>
            </w:r>
          </w:p>
          <w:p>
            <w:pPr>
              <w:tabs>
                <w:tab w:val="left" w:pos="1944"/>
              </w:tabs>
              <w:topLinePunct/>
              <w:jc w:val="center"/>
            </w:pPr>
            <w:r>
              <w:rPr>
                <w:rFonts w:hint="eastAsia" w:hAnsi="宋体"/>
              </w:rPr>
              <w:t>要求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rPr>
                <w:rFonts w:hint="eastAsia" w:hAnsi="宋体"/>
              </w:rPr>
              <w:t>数量</w:t>
            </w:r>
          </w:p>
        </w:tc>
        <w:tc>
          <w:tcPr>
            <w:tcW w:w="1249" w:type="dxa"/>
            <w:vAlign w:val="center"/>
          </w:tcPr>
          <w:p>
            <w:pPr>
              <w:topLinePunct/>
              <w:jc w:val="center"/>
            </w:pPr>
            <w:r>
              <w:rPr>
                <w:rFonts w:hint="eastAsia" w:hAnsi="宋体"/>
              </w:rPr>
              <w:t>资格审查机构</w:t>
            </w:r>
          </w:p>
        </w:tc>
        <w:tc>
          <w:tcPr>
            <w:tcW w:w="1895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rPr>
                <w:rFonts w:hint="eastAsia" w:hAnsi="宋体"/>
              </w:rPr>
              <w:t>地</w:t>
            </w:r>
            <w:r>
              <w:t xml:space="preserve">  </w:t>
            </w:r>
            <w:r>
              <w:rPr>
                <w:rFonts w:hint="eastAsia" w:hAnsi="宋体"/>
              </w:rPr>
              <w:t>址</w:t>
            </w:r>
          </w:p>
        </w:tc>
        <w:tc>
          <w:tcPr>
            <w:tcW w:w="1147" w:type="dxa"/>
            <w:vAlign w:val="center"/>
          </w:tcPr>
          <w:p>
            <w:pPr>
              <w:topLinePunct/>
              <w:jc w:val="center"/>
            </w:pPr>
            <w:r>
              <w:rPr>
                <w:rFonts w:hint="eastAsia" w:hAnsi="宋体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topLinePunct/>
              <w:ind w:right="640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海州区</w:t>
            </w:r>
          </w:p>
        </w:tc>
        <w:tc>
          <w:tcPr>
            <w:tcW w:w="2554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劳动保障协理员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：城区各街道（海州街道、朐阳街道、幸福路街道、新海街道、浦西街道）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/>
              </w:rPr>
              <w:t>22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hAnsi="宋体"/>
              </w:rPr>
              <w:t>海州区劳动就业管理处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海州区新建西路</w:t>
            </w:r>
            <w:r>
              <w:t>5</w:t>
            </w:r>
            <w:r>
              <w:rPr>
                <w:rFonts w:hint="eastAsia" w:hAnsi="宋体"/>
              </w:rPr>
              <w:t>号人力资源市场大厅（关庙巷北首）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topLinePunct/>
              <w:jc w:val="center"/>
            </w:pPr>
            <w:r>
              <w:t>85317011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  <w:rPr>
                <w:rFonts w:hAnsi="宋体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劳动保障协理员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：城区各街道（路南街道、新浦街道、新东街道、新南街道）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/>
              </w:rPr>
              <w:t>27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Ansi="宋体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60" w:lineRule="exact"/>
              <w:rPr>
                <w:rFonts w:hAnsi="宋体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劳动保障协理员</w:t>
            </w:r>
            <w:r>
              <w:t>3</w:t>
            </w:r>
            <w:r>
              <w:rPr>
                <w:rFonts w:hint="eastAsia" w:hAnsi="宋体"/>
                <w:kern w:val="0"/>
              </w:rPr>
              <w:t>：新浦开发区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劳动保障协理员</w:t>
            </w:r>
            <w:r>
              <w:t>4</w:t>
            </w:r>
            <w:r>
              <w:rPr>
                <w:rFonts w:hint="eastAsia" w:hAnsi="宋体"/>
              </w:rPr>
              <w:t>：浦南镇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rFonts w:hAnsi="宋体"/>
              </w:rPr>
            </w:pPr>
            <w:r>
              <w:rPr>
                <w:rFonts w:hint="eastAsia" w:hAnsi="宋体"/>
              </w:rPr>
              <w:t>劳动保障协理员</w:t>
            </w:r>
            <w:r>
              <w:rPr>
                <w:rFonts w:hAnsi="宋体"/>
              </w:rPr>
              <w:t>5</w:t>
            </w:r>
            <w:r>
              <w:rPr>
                <w:rFonts w:hint="eastAsia" w:hAnsi="宋体"/>
              </w:rPr>
              <w:t>：岗埠农场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kern w:val="0"/>
              </w:rPr>
            </w:pPr>
            <w:r>
              <w:rPr>
                <w:rFonts w:hint="eastAsia" w:hAnsi="宋体"/>
              </w:rPr>
              <w:t>劳动保障协理员</w:t>
            </w:r>
            <w:r>
              <w:t>6</w:t>
            </w:r>
            <w:r>
              <w:rPr>
                <w:rFonts w:hint="eastAsia" w:hAnsi="宋体"/>
              </w:rPr>
              <w:t>：板浦镇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kern w:val="0"/>
              </w:rPr>
            </w:pPr>
            <w:r>
              <w:rPr>
                <w:rFonts w:hint="eastAsia" w:hAnsi="宋体"/>
              </w:rPr>
              <w:t>劳动保障协理员</w:t>
            </w:r>
            <w:r>
              <w:t>7</w:t>
            </w:r>
            <w:r>
              <w:rPr>
                <w:rFonts w:hint="eastAsia" w:hAnsi="宋体"/>
              </w:rPr>
              <w:t>：锦屏镇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kern w:val="0"/>
              </w:rPr>
            </w:pPr>
            <w:r>
              <w:rPr>
                <w:rFonts w:hint="eastAsia" w:hAnsi="宋体"/>
              </w:rPr>
              <w:t>劳动保障协理员</w:t>
            </w:r>
            <w:r>
              <w:t>8</w:t>
            </w:r>
            <w:r>
              <w:rPr>
                <w:rFonts w:hint="eastAsia" w:hAnsi="宋体"/>
              </w:rPr>
              <w:t>：新坝镇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" w:type="dxa"/>
            <w:vAlign w:val="center"/>
          </w:tcPr>
          <w:p>
            <w:pPr>
              <w:topLinePunct/>
              <w:ind w:right="64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连云区</w:t>
            </w:r>
          </w:p>
        </w:tc>
        <w:tc>
          <w:tcPr>
            <w:tcW w:w="2554" w:type="dxa"/>
            <w:vAlign w:val="center"/>
          </w:tcPr>
          <w:p>
            <w:pPr>
              <w:widowControl/>
            </w:pPr>
            <w:r>
              <w:rPr>
                <w:rFonts w:hint="eastAsia" w:hAnsi="宋体"/>
              </w:rPr>
              <w:t>劳动保障协理员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kern w:val="0"/>
              </w:rPr>
            </w:pPr>
            <w:r>
              <w:rPr>
                <w:kern w:val="0"/>
              </w:rPr>
              <w:t>26</w:t>
            </w:r>
          </w:p>
        </w:tc>
        <w:tc>
          <w:tcPr>
            <w:tcW w:w="124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hAnsi="宋体"/>
              </w:rPr>
              <w:t>连云区劳动就业管理处</w:t>
            </w:r>
          </w:p>
        </w:tc>
        <w:tc>
          <w:tcPr>
            <w:tcW w:w="1895" w:type="dxa"/>
            <w:vAlign w:val="center"/>
          </w:tcPr>
          <w:p>
            <w:pPr>
              <w:topLinePunct/>
              <w:spacing w:line="300" w:lineRule="exact"/>
            </w:pPr>
            <w:r>
              <w:rPr>
                <w:rFonts w:hint="eastAsia" w:hAnsi="宋体"/>
              </w:rPr>
              <w:t>连云区中山西路</w:t>
            </w:r>
            <w:r>
              <w:t>3-2</w:t>
            </w:r>
            <w:r>
              <w:rPr>
                <w:rFonts w:hint="eastAsia" w:hAnsi="宋体"/>
              </w:rPr>
              <w:t>号东部城区人力资源市场一楼</w:t>
            </w:r>
          </w:p>
        </w:tc>
        <w:tc>
          <w:tcPr>
            <w:tcW w:w="1147" w:type="dxa"/>
            <w:vAlign w:val="center"/>
          </w:tcPr>
          <w:p>
            <w:pPr>
              <w:topLinePunct/>
              <w:jc w:val="center"/>
            </w:pPr>
            <w:r>
              <w:t>86098689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Align w:val="center"/>
          </w:tcPr>
          <w:p>
            <w:pPr>
              <w:topLinePunct/>
              <w:ind w:right="64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开发区</w:t>
            </w:r>
          </w:p>
        </w:tc>
        <w:tc>
          <w:tcPr>
            <w:tcW w:w="2554" w:type="dxa"/>
            <w:vAlign w:val="center"/>
          </w:tcPr>
          <w:p>
            <w:pPr>
              <w:topLinePunct/>
              <w:jc w:val="left"/>
            </w:pPr>
            <w:r>
              <w:rPr>
                <w:rFonts w:hint="eastAsia" w:hAnsi="宋体"/>
              </w:rPr>
              <w:t>劳动保障协理员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>5</w:t>
            </w:r>
          </w:p>
        </w:tc>
        <w:tc>
          <w:tcPr>
            <w:tcW w:w="124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hAnsi="宋体"/>
              </w:rPr>
              <w:t>开发区劳动就业管理处</w:t>
            </w:r>
          </w:p>
        </w:tc>
        <w:tc>
          <w:tcPr>
            <w:tcW w:w="1895" w:type="dxa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花果山大道</w:t>
            </w:r>
            <w:r>
              <w:t>601</w:t>
            </w:r>
            <w:r>
              <w:rPr>
                <w:rFonts w:hint="eastAsia" w:hAnsi="宋体"/>
              </w:rPr>
              <w:t>号新海连大厦辅楼一楼人力资源和社会保障中心</w:t>
            </w:r>
          </w:p>
        </w:tc>
        <w:tc>
          <w:tcPr>
            <w:tcW w:w="1147" w:type="dxa"/>
            <w:vAlign w:val="center"/>
          </w:tcPr>
          <w:p>
            <w:pPr>
              <w:topLinePunct/>
              <w:jc w:val="center"/>
            </w:pPr>
            <w:r>
              <w:t>85882177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24" w:type="dxa"/>
            <w:vAlign w:val="center"/>
          </w:tcPr>
          <w:p>
            <w:pPr>
              <w:topLinePunct/>
              <w:ind w:right="64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徐圩新区</w:t>
            </w: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 w:hAnsi="宋体"/>
              </w:rPr>
              <w:t>劳动保障协理员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hAnsi="宋体"/>
              </w:rPr>
              <w:t>（徐圩街道）</w:t>
            </w:r>
          </w:p>
        </w:tc>
        <w:tc>
          <w:tcPr>
            <w:tcW w:w="1567" w:type="dxa"/>
            <w:vAlign w:val="center"/>
          </w:tcPr>
          <w:p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04"/>
                <w:tab w:val="left" w:pos="1944"/>
              </w:tabs>
              <w:topLinePunct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hAnsi="宋体"/>
              </w:rPr>
              <w:t>徐圩新区社会保障服务中心</w:t>
            </w:r>
          </w:p>
        </w:tc>
        <w:tc>
          <w:tcPr>
            <w:tcW w:w="1895" w:type="dxa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徐圩新区合作路</w:t>
            </w:r>
            <w:r>
              <w:t>100</w:t>
            </w:r>
            <w:r>
              <w:rPr>
                <w:rFonts w:hint="eastAsia" w:hAnsi="宋体"/>
              </w:rPr>
              <w:t>号连云港徐圩新区社会保障服务中心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82252532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Align w:val="center"/>
          </w:tcPr>
          <w:p>
            <w:pPr>
              <w:topLinePunct/>
              <w:ind w:right="64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高新区</w:t>
            </w:r>
          </w:p>
        </w:tc>
        <w:tc>
          <w:tcPr>
            <w:tcW w:w="2554" w:type="dxa"/>
            <w:vAlign w:val="center"/>
          </w:tcPr>
          <w:p>
            <w:pPr>
              <w:topLinePunct/>
              <w:jc w:val="left"/>
            </w:pPr>
            <w:r>
              <w:rPr>
                <w:rFonts w:hint="eastAsia" w:hAnsi="宋体"/>
              </w:rPr>
              <w:t>劳动保障协理员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>5</w:t>
            </w:r>
          </w:p>
        </w:tc>
        <w:tc>
          <w:tcPr>
            <w:tcW w:w="124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hAnsi="宋体"/>
              </w:rPr>
              <w:t>高新区党群工作部</w:t>
            </w:r>
          </w:p>
        </w:tc>
        <w:tc>
          <w:tcPr>
            <w:tcW w:w="1895" w:type="dxa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花果山大道</w:t>
            </w:r>
            <w:r>
              <w:t>17</w:t>
            </w:r>
            <w:r>
              <w:rPr>
                <w:rFonts w:hint="eastAsia" w:hAnsi="宋体"/>
              </w:rPr>
              <w:t>号科创城</w:t>
            </w:r>
            <w:r>
              <w:t>2</w:t>
            </w:r>
            <w:r>
              <w:rPr>
                <w:rFonts w:hint="eastAsia" w:hAnsi="宋体"/>
              </w:rPr>
              <w:t>号楼</w:t>
            </w:r>
            <w:r>
              <w:t>711</w:t>
            </w:r>
            <w:r>
              <w:rPr>
                <w:rFonts w:hint="eastAsia" w:hAnsi="宋体"/>
              </w:rPr>
              <w:t>室新闻中心</w:t>
            </w:r>
          </w:p>
        </w:tc>
        <w:tc>
          <w:tcPr>
            <w:tcW w:w="1147" w:type="dxa"/>
            <w:vAlign w:val="center"/>
          </w:tcPr>
          <w:p>
            <w:pPr>
              <w:topLinePunct/>
              <w:jc w:val="center"/>
            </w:pPr>
            <w:r>
              <w:t>81888365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Align w:val="center"/>
          </w:tcPr>
          <w:p>
            <w:pPr>
              <w:topLinePunct/>
              <w:ind w:right="64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云台山景区</w:t>
            </w:r>
          </w:p>
        </w:tc>
        <w:tc>
          <w:tcPr>
            <w:tcW w:w="2554" w:type="dxa"/>
            <w:vAlign w:val="center"/>
          </w:tcPr>
          <w:p>
            <w:pPr>
              <w:topLinePunct/>
              <w:jc w:val="left"/>
            </w:pPr>
            <w:r>
              <w:rPr>
                <w:rFonts w:hint="eastAsia" w:hAnsi="宋体"/>
              </w:rPr>
              <w:t>劳动保障协理员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>2</w:t>
            </w:r>
          </w:p>
        </w:tc>
        <w:tc>
          <w:tcPr>
            <w:tcW w:w="124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hAnsi="宋体"/>
              </w:rPr>
              <w:t>云台山景区党群工作部</w:t>
            </w:r>
          </w:p>
        </w:tc>
        <w:tc>
          <w:tcPr>
            <w:tcW w:w="1895" w:type="dxa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学院路</w:t>
            </w:r>
            <w:r>
              <w:t>8</w:t>
            </w:r>
            <w:r>
              <w:rPr>
                <w:rFonts w:hint="eastAsia" w:hAnsi="宋体"/>
              </w:rPr>
              <w:t>号山海国际酒店一楼大厅</w:t>
            </w:r>
          </w:p>
        </w:tc>
        <w:tc>
          <w:tcPr>
            <w:tcW w:w="1147" w:type="dxa"/>
            <w:vAlign w:val="center"/>
          </w:tcPr>
          <w:p>
            <w:pPr>
              <w:topLinePunct/>
              <w:jc w:val="center"/>
            </w:pPr>
            <w:r>
              <w:t>85851189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topLinePunct/>
              <w:ind w:right="640"/>
            </w:pPr>
            <w:r>
              <w:t>7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市民政局</w:t>
            </w:r>
          </w:p>
        </w:tc>
        <w:tc>
          <w:tcPr>
            <w:tcW w:w="2554" w:type="dxa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1"/>
                <w:szCs w:val="21"/>
              </w:rPr>
              <w:t>民政协理员</w:t>
            </w: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cs="Times New Roman"/>
                <w:b w:val="0"/>
                <w:color w:val="000000"/>
                <w:sz w:val="21"/>
                <w:szCs w:val="21"/>
              </w:rPr>
              <w:t>：连云区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hAnsi="宋体"/>
              </w:rPr>
              <w:t>市民政局政治处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海州区苍梧路</w:t>
            </w:r>
            <w:r>
              <w:t>36</w:t>
            </w:r>
            <w:r>
              <w:rPr>
                <w:rFonts w:hint="eastAsia" w:hAnsi="宋体"/>
              </w:rPr>
              <w:t>号</w:t>
            </w:r>
            <w:r>
              <w:t>2</w:t>
            </w:r>
            <w:r>
              <w:rPr>
                <w:rFonts w:hint="eastAsia" w:hAnsi="宋体"/>
              </w:rPr>
              <w:t>号楼</w:t>
            </w:r>
            <w:r>
              <w:t>410</w:t>
            </w:r>
            <w:r>
              <w:rPr>
                <w:rFonts w:hint="eastAsia" w:hAnsi="宋体"/>
              </w:rPr>
              <w:t>室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topLinePunct/>
              <w:jc w:val="center"/>
            </w:pPr>
            <w:r>
              <w:t>85573880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1"/>
                <w:szCs w:val="21"/>
              </w:rPr>
              <w:t>民政协理员</w:t>
            </w: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Times New Roman" w:cs="Times New Roman"/>
                <w:b w:val="0"/>
                <w:color w:val="000000"/>
                <w:sz w:val="21"/>
                <w:szCs w:val="21"/>
              </w:rPr>
              <w:t>：市康复医院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pStyle w:val="2"/>
              <w:spacing w:line="260" w:lineRule="exact"/>
              <w:rPr>
                <w:rFonts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民政协理员</w:t>
            </w:r>
            <w:r>
              <w:rPr>
                <w:rFonts w:cs="Times New Roman"/>
                <w:b w:val="0"/>
                <w:color w:val="000000"/>
                <w:sz w:val="21"/>
                <w:szCs w:val="21"/>
              </w:rPr>
              <w:t>3</w:t>
            </w: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：市康复医院（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>（基建）</w:t>
            </w: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</w:rPr>
              <w:t>建筑工程管理相关专业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pStyle w:val="2"/>
              <w:spacing w:line="260" w:lineRule="exact"/>
              <w:rPr>
                <w:rFonts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民政协理员</w:t>
            </w:r>
            <w:r>
              <w:rPr>
                <w:rFonts w:cs="Times New Roman"/>
                <w:b w:val="0"/>
                <w:color w:val="000000"/>
                <w:sz w:val="21"/>
                <w:szCs w:val="21"/>
              </w:rPr>
              <w:t>4</w:t>
            </w: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：市社会福利中心（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>（计算机和网络管理员）</w:t>
            </w: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</w:rPr>
              <w:t>计算机相关专业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pStyle w:val="2"/>
              <w:spacing w:line="260" w:lineRule="exact"/>
              <w:rPr>
                <w:rFonts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民政协理员</w:t>
            </w:r>
            <w:r>
              <w:rPr>
                <w:rFonts w:cs="Times New Roman"/>
                <w:b w:val="0"/>
                <w:color w:val="000000"/>
                <w:sz w:val="21"/>
                <w:szCs w:val="21"/>
              </w:rPr>
              <w:t>5</w:t>
            </w: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：市社会福利中心（护士）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</w:rPr>
              <w:t>护理相关专业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</w:rPr>
              <w:t>民政协理员</w:t>
            </w:r>
            <w:r>
              <w:rPr>
                <w:rFonts w:ascii="宋体" w:hAnsi="宋体"/>
                <w:color w:val="000000"/>
              </w:rPr>
              <w:t>6</w:t>
            </w:r>
            <w:r>
              <w:rPr>
                <w:rFonts w:hint="eastAsia" w:ascii="宋体" w:hAnsi="宋体"/>
                <w:color w:val="000000"/>
              </w:rPr>
              <w:t>：连云港市殡葬管理处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pStyle w:val="2"/>
              <w:spacing w:line="260" w:lineRule="exact"/>
              <w:rPr>
                <w:rFonts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民政协理员</w:t>
            </w:r>
            <w:r>
              <w:rPr>
                <w:rFonts w:cs="Times New Roman"/>
                <w:b w:val="0"/>
                <w:color w:val="000000"/>
                <w:sz w:val="21"/>
                <w:szCs w:val="21"/>
              </w:rPr>
              <w:t>7</w:t>
            </w: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：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>连云港市民间组织登记管理中心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</w:rPr>
              <w:t>财会相关专业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pStyle w:val="2"/>
              <w:spacing w:line="260" w:lineRule="exact"/>
              <w:rPr>
                <w:rFonts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民政协理员</w:t>
            </w:r>
            <w:r>
              <w:rPr>
                <w:rFonts w:cs="Times New Roman"/>
                <w:b w:val="0"/>
                <w:color w:val="000000"/>
                <w:sz w:val="21"/>
                <w:szCs w:val="21"/>
              </w:rPr>
              <w:t>8</w:t>
            </w:r>
            <w:r>
              <w:rPr>
                <w:rFonts w:hint="eastAsia" w:cs="Times New Roman"/>
                <w:b w:val="0"/>
                <w:color w:val="000000"/>
                <w:sz w:val="21"/>
                <w:szCs w:val="21"/>
              </w:rPr>
              <w:t>：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>连云港市民间组织登记管理中心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</w:rPr>
              <w:t>计算机相关专业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topLinePunct/>
              <w:ind w:right="640"/>
              <w:jc w:val="center"/>
            </w:pPr>
            <w:r>
              <w:t>8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市妇联</w:t>
            </w: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 w:cs="仿宋"/>
              </w:rPr>
              <w:t>海州区妇联办公室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女性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hAnsi="宋体"/>
              </w:rPr>
              <w:t>市妇联组织部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260" w:lineRule="exact"/>
            </w:pPr>
            <w:r>
              <w:rPr>
                <w:rFonts w:hint="eastAsia" w:hAnsi="宋体"/>
              </w:rPr>
              <w:t>海州区苍梧路</w:t>
            </w:r>
            <w:r>
              <w:t>36</w:t>
            </w:r>
            <w:r>
              <w:rPr>
                <w:rFonts w:hint="eastAsia" w:hAnsi="宋体"/>
              </w:rPr>
              <w:t>号</w:t>
            </w:r>
            <w:r>
              <w:t>4</w:t>
            </w:r>
            <w:r>
              <w:rPr>
                <w:rFonts w:hint="eastAsia" w:hAnsi="宋体"/>
              </w:rPr>
              <w:t>号楼</w:t>
            </w:r>
            <w:r>
              <w:t>301</w:t>
            </w:r>
            <w:r>
              <w:rPr>
                <w:rFonts w:hint="eastAsia" w:hAnsi="宋体"/>
              </w:rPr>
              <w:t>室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topLinePunct/>
              <w:jc w:val="center"/>
            </w:pPr>
            <w:r>
              <w:t>85803557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 w:cs="仿宋"/>
              </w:rPr>
              <w:t>连云区妇联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 w:cs="仿宋"/>
              </w:rPr>
              <w:t>中文、计算机相关专业</w:t>
            </w: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3:</w:t>
            </w:r>
            <w:r>
              <w:rPr>
                <w:rFonts w:hint="eastAsia" w:ascii="宋体" w:hAnsi="宋体"/>
                <w:color w:val="000000"/>
              </w:rPr>
              <w:t>开发区猴嘴街道妇联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4:</w:t>
            </w:r>
            <w:r>
              <w:rPr>
                <w:rFonts w:hint="eastAsia" w:ascii="宋体" w:hAnsi="宋体"/>
                <w:color w:val="000000"/>
              </w:rPr>
              <w:t>开发区朝阳街道妇联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</w:rPr>
              <w:t>本科及以上学历、有社工证优先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jc w:val="left"/>
              <w:rPr>
                <w:rFonts w:ascii="宋体" w:cs="仿宋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 w:cs="仿宋"/>
              </w:rPr>
              <w:t>高新区（高新区郁洲街道妇联）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6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 w:cs="仿宋"/>
              </w:rPr>
              <w:t>（云台山风景名胜区云台街道妇联）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 w:cs="仿宋"/>
              </w:rPr>
              <w:t>财会相关专业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7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 w:cs="仿宋"/>
              </w:rPr>
              <w:t>（云台山风景名胜区云台街道妇联）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 w:cs="仿宋"/>
              </w:rPr>
              <w:t>中文、文秘相关专业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color w:val="000000"/>
              </w:rPr>
              <w:t>连云港市家庭与少儿活动中心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hint="eastAsia" w:ascii="宋体" w:hAnsi="宋体" w:cs="仿宋"/>
              </w:rPr>
              <w:t>美术相关专业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9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color w:val="000000"/>
              </w:rPr>
              <w:t>连云港市家庭与少儿活动中心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 w:cs="仿宋"/>
              </w:rPr>
            </w:pPr>
            <w:r>
              <w:rPr>
                <w:rFonts w:hint="eastAsia" w:ascii="宋体" w:hAnsi="宋体" w:cs="仿宋"/>
              </w:rPr>
              <w:t>书法相关专业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妇联协理员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color w:val="000000"/>
              </w:rPr>
              <w:t>连云港市家庭与少儿活动中心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>1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topLinePunct/>
              <w:ind w:right="640"/>
              <w:jc w:val="center"/>
            </w:pPr>
            <w:r>
              <w:t>9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opLinePunct/>
              <w:ind w:right="72"/>
              <w:jc w:val="center"/>
            </w:pPr>
            <w:r>
              <w:rPr>
                <w:rFonts w:hint="eastAsia" w:hAnsi="宋体"/>
              </w:rPr>
              <w:t>市消防支队</w:t>
            </w: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政府专职消防员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color w:val="000000"/>
              </w:rPr>
              <w:t>浦南镇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spacing w:line="260" w:lineRule="exact"/>
              <w:jc w:val="center"/>
            </w:pPr>
            <w:r>
              <w:rPr>
                <w:rFonts w:hint="eastAsia" w:hAnsi="宋体"/>
              </w:rPr>
              <w:t>男性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>15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rPr>
                <w:rFonts w:hint="eastAsia" w:hAnsi="宋体"/>
              </w:rPr>
              <w:t>市消防支队司令部专职指导科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topLinePunct/>
            </w:pPr>
            <w:r>
              <w:rPr>
                <w:rFonts w:hint="eastAsia" w:hAnsi="宋体"/>
              </w:rPr>
              <w:t>海州区花果山大道与青峰路交汇处消防指挥中心</w:t>
            </w:r>
            <w:r>
              <w:t>10</w:t>
            </w:r>
            <w:r>
              <w:rPr>
                <w:rFonts w:hint="eastAsia" w:hAnsi="宋体"/>
              </w:rPr>
              <w:t>楼专职指导科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topLinePunct/>
              <w:jc w:val="center"/>
            </w:pPr>
            <w:r>
              <w:t>81862818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政府专职消防员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color w:val="000000"/>
              </w:rPr>
              <w:t>板浦镇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spacing w:line="260" w:lineRule="exact"/>
              <w:jc w:val="center"/>
            </w:pPr>
            <w:r>
              <w:rPr>
                <w:rFonts w:hint="eastAsia" w:hAnsi="宋体"/>
              </w:rPr>
              <w:t>男性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spacing w:line="260" w:lineRule="exact"/>
              <w:jc w:val="center"/>
            </w:pPr>
            <w:r>
              <w:t>15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spacing w:line="260" w:lineRule="exact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spacing w:line="260" w:lineRule="exact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opLinePunct/>
              <w:ind w:right="64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opLinePunct/>
              <w:ind w:right="72"/>
              <w:jc w:val="center"/>
            </w:pPr>
          </w:p>
        </w:tc>
        <w:tc>
          <w:tcPr>
            <w:tcW w:w="2554" w:type="dxa"/>
            <w:vAlign w:val="center"/>
          </w:tcPr>
          <w:p>
            <w:pPr>
              <w:spacing w:line="2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政府专职消防员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color w:val="000000"/>
              </w:rPr>
              <w:t>花果山景区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1944"/>
              </w:tabs>
              <w:spacing w:line="260" w:lineRule="exact"/>
              <w:jc w:val="center"/>
            </w:pPr>
            <w:r>
              <w:rPr>
                <w:rFonts w:hint="eastAsia" w:hAnsi="宋体"/>
              </w:rPr>
              <w:t>男性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>10</w:t>
            </w:r>
          </w:p>
        </w:tc>
        <w:tc>
          <w:tcPr>
            <w:tcW w:w="1249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4" w:type="dxa"/>
            <w:gridSpan w:val="4"/>
            <w:vAlign w:val="center"/>
          </w:tcPr>
          <w:p>
            <w:pPr>
              <w:tabs>
                <w:tab w:val="left" w:pos="1944"/>
              </w:tabs>
              <w:spacing w:line="260" w:lineRule="exact"/>
              <w:jc w:val="center"/>
            </w:pPr>
            <w:r>
              <w:rPr>
                <w:rFonts w:hint="eastAsia" w:hAnsi="宋体"/>
              </w:rPr>
              <w:t>合计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>179</w:t>
            </w:r>
          </w:p>
        </w:tc>
        <w:tc>
          <w:tcPr>
            <w:tcW w:w="4291" w:type="dxa"/>
            <w:gridSpan w:val="3"/>
            <w:vAlign w:val="center"/>
          </w:tcPr>
          <w:p>
            <w:pPr>
              <w:tabs>
                <w:tab w:val="left" w:pos="1944"/>
              </w:tabs>
              <w:topLinePunct/>
              <w:jc w:val="center"/>
            </w:pPr>
            <w:r>
              <w:t xml:space="preserve"> </w:t>
            </w:r>
          </w:p>
        </w:tc>
      </w:tr>
    </w:tbl>
    <w:p>
      <w:pPr>
        <w:topLinePunct/>
        <w:ind w:right="641"/>
        <w:rPr>
          <w:rFonts w:ascii="仿宋_GB2312" w:hAnsi="宋体" w:eastAsia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5 -</w:t>
    </w:r>
    <w:r>
      <w:rPr>
        <w:rFonts w:ascii="宋体" w:hAnsi="宋体"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7"/>
    <w:rsid w:val="00014A34"/>
    <w:rsid w:val="00015F69"/>
    <w:rsid w:val="000165BE"/>
    <w:rsid w:val="00016E2C"/>
    <w:rsid w:val="0002322C"/>
    <w:rsid w:val="00025B77"/>
    <w:rsid w:val="00026BCA"/>
    <w:rsid w:val="00027CB6"/>
    <w:rsid w:val="00034E81"/>
    <w:rsid w:val="000379BC"/>
    <w:rsid w:val="00037B5F"/>
    <w:rsid w:val="00037C30"/>
    <w:rsid w:val="00041987"/>
    <w:rsid w:val="000452D5"/>
    <w:rsid w:val="00047848"/>
    <w:rsid w:val="000506C2"/>
    <w:rsid w:val="00052F03"/>
    <w:rsid w:val="00084195"/>
    <w:rsid w:val="00085157"/>
    <w:rsid w:val="00087A28"/>
    <w:rsid w:val="00092911"/>
    <w:rsid w:val="00093D8B"/>
    <w:rsid w:val="00094AF3"/>
    <w:rsid w:val="000A0EEC"/>
    <w:rsid w:val="000A3F3E"/>
    <w:rsid w:val="000B36B5"/>
    <w:rsid w:val="000C251B"/>
    <w:rsid w:val="000C361E"/>
    <w:rsid w:val="000D2656"/>
    <w:rsid w:val="000D3D79"/>
    <w:rsid w:val="000D56BB"/>
    <w:rsid w:val="000D5916"/>
    <w:rsid w:val="000D6CE6"/>
    <w:rsid w:val="000D73A0"/>
    <w:rsid w:val="000D7636"/>
    <w:rsid w:val="000E01CC"/>
    <w:rsid w:val="000E3D78"/>
    <w:rsid w:val="000F0B5F"/>
    <w:rsid w:val="000F1DB4"/>
    <w:rsid w:val="000F4203"/>
    <w:rsid w:val="000F4BAA"/>
    <w:rsid w:val="000F6B7B"/>
    <w:rsid w:val="000F74D6"/>
    <w:rsid w:val="00101A85"/>
    <w:rsid w:val="001133F2"/>
    <w:rsid w:val="00114976"/>
    <w:rsid w:val="00115603"/>
    <w:rsid w:val="0012569B"/>
    <w:rsid w:val="0012799E"/>
    <w:rsid w:val="001428C7"/>
    <w:rsid w:val="00144B9D"/>
    <w:rsid w:val="00151C8F"/>
    <w:rsid w:val="001534B7"/>
    <w:rsid w:val="00156BE6"/>
    <w:rsid w:val="00163E39"/>
    <w:rsid w:val="00167847"/>
    <w:rsid w:val="00171081"/>
    <w:rsid w:val="00175FBC"/>
    <w:rsid w:val="00180298"/>
    <w:rsid w:val="00180385"/>
    <w:rsid w:val="00181C72"/>
    <w:rsid w:val="001830C2"/>
    <w:rsid w:val="00183945"/>
    <w:rsid w:val="00184C70"/>
    <w:rsid w:val="001873E1"/>
    <w:rsid w:val="001929F7"/>
    <w:rsid w:val="00193F02"/>
    <w:rsid w:val="001959F7"/>
    <w:rsid w:val="001A32F1"/>
    <w:rsid w:val="001A487F"/>
    <w:rsid w:val="001A7EC7"/>
    <w:rsid w:val="001B0A59"/>
    <w:rsid w:val="001B3405"/>
    <w:rsid w:val="001B51EE"/>
    <w:rsid w:val="001B5435"/>
    <w:rsid w:val="001B61DB"/>
    <w:rsid w:val="001C43D6"/>
    <w:rsid w:val="001C685B"/>
    <w:rsid w:val="001D0155"/>
    <w:rsid w:val="001D198F"/>
    <w:rsid w:val="001E3E1C"/>
    <w:rsid w:val="001E47D2"/>
    <w:rsid w:val="00207510"/>
    <w:rsid w:val="00211216"/>
    <w:rsid w:val="00211938"/>
    <w:rsid w:val="002209CC"/>
    <w:rsid w:val="00220F13"/>
    <w:rsid w:val="0022220A"/>
    <w:rsid w:val="00223A98"/>
    <w:rsid w:val="00223FAE"/>
    <w:rsid w:val="002254B9"/>
    <w:rsid w:val="00226A9A"/>
    <w:rsid w:val="002358D0"/>
    <w:rsid w:val="00237C4D"/>
    <w:rsid w:val="002436BD"/>
    <w:rsid w:val="00244486"/>
    <w:rsid w:val="00246161"/>
    <w:rsid w:val="00247602"/>
    <w:rsid w:val="00247C9C"/>
    <w:rsid w:val="00250444"/>
    <w:rsid w:val="0025278C"/>
    <w:rsid w:val="00253376"/>
    <w:rsid w:val="00256B71"/>
    <w:rsid w:val="00262CC2"/>
    <w:rsid w:val="00264AA9"/>
    <w:rsid w:val="00273283"/>
    <w:rsid w:val="0027743E"/>
    <w:rsid w:val="00277A4C"/>
    <w:rsid w:val="00291B66"/>
    <w:rsid w:val="00293EEA"/>
    <w:rsid w:val="0029512C"/>
    <w:rsid w:val="002A5D30"/>
    <w:rsid w:val="002A7014"/>
    <w:rsid w:val="002A75F0"/>
    <w:rsid w:val="002A7944"/>
    <w:rsid w:val="002B28C9"/>
    <w:rsid w:val="002B546D"/>
    <w:rsid w:val="002B6EFB"/>
    <w:rsid w:val="002B7C77"/>
    <w:rsid w:val="002C0DC3"/>
    <w:rsid w:val="002C155A"/>
    <w:rsid w:val="002C245B"/>
    <w:rsid w:val="002C2518"/>
    <w:rsid w:val="002C6E91"/>
    <w:rsid w:val="002D0E07"/>
    <w:rsid w:val="002D0E98"/>
    <w:rsid w:val="002D45A1"/>
    <w:rsid w:val="002D6C80"/>
    <w:rsid w:val="002D6D82"/>
    <w:rsid w:val="002E1AAD"/>
    <w:rsid w:val="002E3A1A"/>
    <w:rsid w:val="002E7CE7"/>
    <w:rsid w:val="002F07A4"/>
    <w:rsid w:val="002F25F0"/>
    <w:rsid w:val="00301F98"/>
    <w:rsid w:val="00304302"/>
    <w:rsid w:val="00304A3E"/>
    <w:rsid w:val="003111D7"/>
    <w:rsid w:val="00311997"/>
    <w:rsid w:val="0031307D"/>
    <w:rsid w:val="00316916"/>
    <w:rsid w:val="00321BBB"/>
    <w:rsid w:val="00324CA5"/>
    <w:rsid w:val="003320B0"/>
    <w:rsid w:val="00334A11"/>
    <w:rsid w:val="0033542A"/>
    <w:rsid w:val="00340112"/>
    <w:rsid w:val="00347609"/>
    <w:rsid w:val="00353130"/>
    <w:rsid w:val="003573E4"/>
    <w:rsid w:val="003603B3"/>
    <w:rsid w:val="00360C4F"/>
    <w:rsid w:val="00361983"/>
    <w:rsid w:val="00362595"/>
    <w:rsid w:val="00364083"/>
    <w:rsid w:val="003677DE"/>
    <w:rsid w:val="0037755F"/>
    <w:rsid w:val="00377AF7"/>
    <w:rsid w:val="00377CE6"/>
    <w:rsid w:val="003872AD"/>
    <w:rsid w:val="00391D83"/>
    <w:rsid w:val="0039475A"/>
    <w:rsid w:val="003976BC"/>
    <w:rsid w:val="003977B2"/>
    <w:rsid w:val="003A1B5E"/>
    <w:rsid w:val="003A3254"/>
    <w:rsid w:val="003A4A77"/>
    <w:rsid w:val="003B0B19"/>
    <w:rsid w:val="003B39BC"/>
    <w:rsid w:val="003B49D8"/>
    <w:rsid w:val="003B5E28"/>
    <w:rsid w:val="003B60E5"/>
    <w:rsid w:val="003C1BEC"/>
    <w:rsid w:val="003C23F4"/>
    <w:rsid w:val="003C2987"/>
    <w:rsid w:val="003C3D82"/>
    <w:rsid w:val="003C4BD1"/>
    <w:rsid w:val="003D0081"/>
    <w:rsid w:val="003D025F"/>
    <w:rsid w:val="003D215D"/>
    <w:rsid w:val="003D3361"/>
    <w:rsid w:val="003D37A5"/>
    <w:rsid w:val="003D6AC8"/>
    <w:rsid w:val="003E1057"/>
    <w:rsid w:val="003E70E3"/>
    <w:rsid w:val="003F0A59"/>
    <w:rsid w:val="003F3308"/>
    <w:rsid w:val="003F4FBA"/>
    <w:rsid w:val="003F75BA"/>
    <w:rsid w:val="004029FE"/>
    <w:rsid w:val="00403EE9"/>
    <w:rsid w:val="004054D0"/>
    <w:rsid w:val="00406ABC"/>
    <w:rsid w:val="00407B52"/>
    <w:rsid w:val="00410517"/>
    <w:rsid w:val="00411F34"/>
    <w:rsid w:val="00413403"/>
    <w:rsid w:val="0041553B"/>
    <w:rsid w:val="00416B21"/>
    <w:rsid w:val="00421B0D"/>
    <w:rsid w:val="00434F65"/>
    <w:rsid w:val="004409BB"/>
    <w:rsid w:val="00444074"/>
    <w:rsid w:val="00447688"/>
    <w:rsid w:val="0045029D"/>
    <w:rsid w:val="00452FDF"/>
    <w:rsid w:val="004535EA"/>
    <w:rsid w:val="00455E40"/>
    <w:rsid w:val="00460744"/>
    <w:rsid w:val="00462E2C"/>
    <w:rsid w:val="00473F8D"/>
    <w:rsid w:val="0047471F"/>
    <w:rsid w:val="00476AA8"/>
    <w:rsid w:val="00476B66"/>
    <w:rsid w:val="0048327E"/>
    <w:rsid w:val="00494A49"/>
    <w:rsid w:val="0049528F"/>
    <w:rsid w:val="004A7C85"/>
    <w:rsid w:val="004B2CD2"/>
    <w:rsid w:val="004C1022"/>
    <w:rsid w:val="004C522D"/>
    <w:rsid w:val="004D1442"/>
    <w:rsid w:val="004D5674"/>
    <w:rsid w:val="004D75E2"/>
    <w:rsid w:val="004E15E2"/>
    <w:rsid w:val="004E4041"/>
    <w:rsid w:val="004F4E1F"/>
    <w:rsid w:val="004F5BB6"/>
    <w:rsid w:val="004F77B9"/>
    <w:rsid w:val="00503241"/>
    <w:rsid w:val="00503E57"/>
    <w:rsid w:val="005040F2"/>
    <w:rsid w:val="00504AF1"/>
    <w:rsid w:val="00517408"/>
    <w:rsid w:val="005206BC"/>
    <w:rsid w:val="00524969"/>
    <w:rsid w:val="00530773"/>
    <w:rsid w:val="00532163"/>
    <w:rsid w:val="0053725D"/>
    <w:rsid w:val="00537C1B"/>
    <w:rsid w:val="005404BD"/>
    <w:rsid w:val="00543388"/>
    <w:rsid w:val="0054346F"/>
    <w:rsid w:val="0054396E"/>
    <w:rsid w:val="00547483"/>
    <w:rsid w:val="00547B17"/>
    <w:rsid w:val="00550E4E"/>
    <w:rsid w:val="005510B3"/>
    <w:rsid w:val="005518EE"/>
    <w:rsid w:val="0055290E"/>
    <w:rsid w:val="005531B7"/>
    <w:rsid w:val="00570395"/>
    <w:rsid w:val="005738B3"/>
    <w:rsid w:val="00577E89"/>
    <w:rsid w:val="005803AF"/>
    <w:rsid w:val="0058461C"/>
    <w:rsid w:val="00584A08"/>
    <w:rsid w:val="0059064A"/>
    <w:rsid w:val="005908BE"/>
    <w:rsid w:val="00591E17"/>
    <w:rsid w:val="00593EE3"/>
    <w:rsid w:val="0059508E"/>
    <w:rsid w:val="0059644A"/>
    <w:rsid w:val="00596778"/>
    <w:rsid w:val="005A72F3"/>
    <w:rsid w:val="005B1C65"/>
    <w:rsid w:val="005B7F6A"/>
    <w:rsid w:val="005C058D"/>
    <w:rsid w:val="005C0C98"/>
    <w:rsid w:val="005C5149"/>
    <w:rsid w:val="005D490A"/>
    <w:rsid w:val="005D7CF7"/>
    <w:rsid w:val="005E2D3B"/>
    <w:rsid w:val="005E387A"/>
    <w:rsid w:val="005E4164"/>
    <w:rsid w:val="005E541B"/>
    <w:rsid w:val="005E59C3"/>
    <w:rsid w:val="005E5FFD"/>
    <w:rsid w:val="005F14B9"/>
    <w:rsid w:val="005F2FA5"/>
    <w:rsid w:val="005F7384"/>
    <w:rsid w:val="0060334C"/>
    <w:rsid w:val="0060439A"/>
    <w:rsid w:val="0061474C"/>
    <w:rsid w:val="00625EF0"/>
    <w:rsid w:val="0062662C"/>
    <w:rsid w:val="006270AF"/>
    <w:rsid w:val="006326C0"/>
    <w:rsid w:val="00633D26"/>
    <w:rsid w:val="00643263"/>
    <w:rsid w:val="00643D51"/>
    <w:rsid w:val="006465E7"/>
    <w:rsid w:val="00646B9B"/>
    <w:rsid w:val="00652ADA"/>
    <w:rsid w:val="00654D49"/>
    <w:rsid w:val="0065582E"/>
    <w:rsid w:val="006810D7"/>
    <w:rsid w:val="00683AB2"/>
    <w:rsid w:val="00684296"/>
    <w:rsid w:val="006842F0"/>
    <w:rsid w:val="006905E0"/>
    <w:rsid w:val="006925D8"/>
    <w:rsid w:val="006953C3"/>
    <w:rsid w:val="00695D25"/>
    <w:rsid w:val="00696DF2"/>
    <w:rsid w:val="006970AD"/>
    <w:rsid w:val="006B1331"/>
    <w:rsid w:val="006B3C12"/>
    <w:rsid w:val="006B5ED9"/>
    <w:rsid w:val="006B6CC5"/>
    <w:rsid w:val="006C198B"/>
    <w:rsid w:val="006C28F7"/>
    <w:rsid w:val="006C3CAF"/>
    <w:rsid w:val="006C778A"/>
    <w:rsid w:val="006C7B4D"/>
    <w:rsid w:val="006D267A"/>
    <w:rsid w:val="006D380D"/>
    <w:rsid w:val="006D61C1"/>
    <w:rsid w:val="006E4BEE"/>
    <w:rsid w:val="006E5DA6"/>
    <w:rsid w:val="006F05B5"/>
    <w:rsid w:val="006F092C"/>
    <w:rsid w:val="006F3D39"/>
    <w:rsid w:val="006F5DE5"/>
    <w:rsid w:val="007138B1"/>
    <w:rsid w:val="00722686"/>
    <w:rsid w:val="007247D6"/>
    <w:rsid w:val="00726D79"/>
    <w:rsid w:val="0073058F"/>
    <w:rsid w:val="007308D2"/>
    <w:rsid w:val="0073126B"/>
    <w:rsid w:val="007410C2"/>
    <w:rsid w:val="00745746"/>
    <w:rsid w:val="00752ED1"/>
    <w:rsid w:val="00753645"/>
    <w:rsid w:val="00754420"/>
    <w:rsid w:val="00754611"/>
    <w:rsid w:val="00756C3B"/>
    <w:rsid w:val="00756F1D"/>
    <w:rsid w:val="0076027A"/>
    <w:rsid w:val="007616EF"/>
    <w:rsid w:val="00771288"/>
    <w:rsid w:val="0078049C"/>
    <w:rsid w:val="007812E3"/>
    <w:rsid w:val="00784671"/>
    <w:rsid w:val="007939A5"/>
    <w:rsid w:val="007A180A"/>
    <w:rsid w:val="007A1F9C"/>
    <w:rsid w:val="007A346F"/>
    <w:rsid w:val="007A4044"/>
    <w:rsid w:val="007A64C5"/>
    <w:rsid w:val="007A7695"/>
    <w:rsid w:val="007A7B02"/>
    <w:rsid w:val="007A7C6A"/>
    <w:rsid w:val="007B10CD"/>
    <w:rsid w:val="007B34CE"/>
    <w:rsid w:val="007B644E"/>
    <w:rsid w:val="007B6EC4"/>
    <w:rsid w:val="007C2826"/>
    <w:rsid w:val="007C5993"/>
    <w:rsid w:val="007D0951"/>
    <w:rsid w:val="007D09D9"/>
    <w:rsid w:val="007D0E53"/>
    <w:rsid w:val="007D2BC7"/>
    <w:rsid w:val="007D4965"/>
    <w:rsid w:val="007D63F9"/>
    <w:rsid w:val="007D7244"/>
    <w:rsid w:val="007F3ABA"/>
    <w:rsid w:val="007F581F"/>
    <w:rsid w:val="00802D42"/>
    <w:rsid w:val="00803326"/>
    <w:rsid w:val="008133E6"/>
    <w:rsid w:val="0081473C"/>
    <w:rsid w:val="0081770B"/>
    <w:rsid w:val="0082283C"/>
    <w:rsid w:val="0082722C"/>
    <w:rsid w:val="008278AB"/>
    <w:rsid w:val="00827956"/>
    <w:rsid w:val="00830028"/>
    <w:rsid w:val="00834A0E"/>
    <w:rsid w:val="00843BE3"/>
    <w:rsid w:val="00844A16"/>
    <w:rsid w:val="00844DF5"/>
    <w:rsid w:val="00845E44"/>
    <w:rsid w:val="00847642"/>
    <w:rsid w:val="008540BB"/>
    <w:rsid w:val="00854A62"/>
    <w:rsid w:val="00864A1D"/>
    <w:rsid w:val="00864F87"/>
    <w:rsid w:val="00866A3A"/>
    <w:rsid w:val="008671F7"/>
    <w:rsid w:val="008706AF"/>
    <w:rsid w:val="0087555E"/>
    <w:rsid w:val="00877F2B"/>
    <w:rsid w:val="00886973"/>
    <w:rsid w:val="008933AB"/>
    <w:rsid w:val="00896995"/>
    <w:rsid w:val="008A6BC4"/>
    <w:rsid w:val="008B01F1"/>
    <w:rsid w:val="008B420F"/>
    <w:rsid w:val="008B4388"/>
    <w:rsid w:val="008B6AEA"/>
    <w:rsid w:val="008B6F37"/>
    <w:rsid w:val="008C0332"/>
    <w:rsid w:val="008C1B15"/>
    <w:rsid w:val="008C3B22"/>
    <w:rsid w:val="008C7570"/>
    <w:rsid w:val="008C7FDB"/>
    <w:rsid w:val="008D2BAC"/>
    <w:rsid w:val="008D329B"/>
    <w:rsid w:val="008D6A98"/>
    <w:rsid w:val="008E04DC"/>
    <w:rsid w:val="008E1F64"/>
    <w:rsid w:val="008E782D"/>
    <w:rsid w:val="008F765E"/>
    <w:rsid w:val="0090260E"/>
    <w:rsid w:val="009110D2"/>
    <w:rsid w:val="009116D8"/>
    <w:rsid w:val="00911DF9"/>
    <w:rsid w:val="00913058"/>
    <w:rsid w:val="00917EBD"/>
    <w:rsid w:val="009228A6"/>
    <w:rsid w:val="00926F35"/>
    <w:rsid w:val="009314F1"/>
    <w:rsid w:val="009358B3"/>
    <w:rsid w:val="00936AB2"/>
    <w:rsid w:val="00936D89"/>
    <w:rsid w:val="00940E73"/>
    <w:rsid w:val="00943D0B"/>
    <w:rsid w:val="00946F0B"/>
    <w:rsid w:val="009513A2"/>
    <w:rsid w:val="00952DD8"/>
    <w:rsid w:val="00955FC4"/>
    <w:rsid w:val="009576CC"/>
    <w:rsid w:val="00967446"/>
    <w:rsid w:val="00972385"/>
    <w:rsid w:val="00972EBF"/>
    <w:rsid w:val="00973407"/>
    <w:rsid w:val="00980548"/>
    <w:rsid w:val="00990E1B"/>
    <w:rsid w:val="00991614"/>
    <w:rsid w:val="00996898"/>
    <w:rsid w:val="009B5DAD"/>
    <w:rsid w:val="009B5F01"/>
    <w:rsid w:val="009C0131"/>
    <w:rsid w:val="009C2529"/>
    <w:rsid w:val="009C3203"/>
    <w:rsid w:val="009C4DB1"/>
    <w:rsid w:val="009D0A86"/>
    <w:rsid w:val="009D1090"/>
    <w:rsid w:val="009D7003"/>
    <w:rsid w:val="009D7E26"/>
    <w:rsid w:val="009E2DFD"/>
    <w:rsid w:val="009E438C"/>
    <w:rsid w:val="009E6038"/>
    <w:rsid w:val="009F59FB"/>
    <w:rsid w:val="009F5A2A"/>
    <w:rsid w:val="009F5A99"/>
    <w:rsid w:val="009F6379"/>
    <w:rsid w:val="009F6923"/>
    <w:rsid w:val="009F693A"/>
    <w:rsid w:val="009F738A"/>
    <w:rsid w:val="00A01428"/>
    <w:rsid w:val="00A116DD"/>
    <w:rsid w:val="00A133D0"/>
    <w:rsid w:val="00A137EF"/>
    <w:rsid w:val="00A22A71"/>
    <w:rsid w:val="00A32AC6"/>
    <w:rsid w:val="00A350D5"/>
    <w:rsid w:val="00A3683E"/>
    <w:rsid w:val="00A42034"/>
    <w:rsid w:val="00A450AA"/>
    <w:rsid w:val="00A5027D"/>
    <w:rsid w:val="00A5146B"/>
    <w:rsid w:val="00A532B2"/>
    <w:rsid w:val="00A544FD"/>
    <w:rsid w:val="00A56FC7"/>
    <w:rsid w:val="00A6288D"/>
    <w:rsid w:val="00A70171"/>
    <w:rsid w:val="00A71516"/>
    <w:rsid w:val="00A724C6"/>
    <w:rsid w:val="00A73CD6"/>
    <w:rsid w:val="00A755EB"/>
    <w:rsid w:val="00A82AC7"/>
    <w:rsid w:val="00A84889"/>
    <w:rsid w:val="00A93C50"/>
    <w:rsid w:val="00A9607D"/>
    <w:rsid w:val="00A96E6E"/>
    <w:rsid w:val="00AA0389"/>
    <w:rsid w:val="00AA0B90"/>
    <w:rsid w:val="00AA56C8"/>
    <w:rsid w:val="00AA5D3F"/>
    <w:rsid w:val="00AB141B"/>
    <w:rsid w:val="00AB204D"/>
    <w:rsid w:val="00AB359A"/>
    <w:rsid w:val="00AB68A7"/>
    <w:rsid w:val="00AC041A"/>
    <w:rsid w:val="00AC16A2"/>
    <w:rsid w:val="00AD0504"/>
    <w:rsid w:val="00AD3D54"/>
    <w:rsid w:val="00AD4A7E"/>
    <w:rsid w:val="00AE46F1"/>
    <w:rsid w:val="00AF1198"/>
    <w:rsid w:val="00AF2230"/>
    <w:rsid w:val="00AF7146"/>
    <w:rsid w:val="00B01CEE"/>
    <w:rsid w:val="00B024C6"/>
    <w:rsid w:val="00B04B40"/>
    <w:rsid w:val="00B13491"/>
    <w:rsid w:val="00B13961"/>
    <w:rsid w:val="00B13AEE"/>
    <w:rsid w:val="00B16C70"/>
    <w:rsid w:val="00B21124"/>
    <w:rsid w:val="00B2234A"/>
    <w:rsid w:val="00B24C03"/>
    <w:rsid w:val="00B27354"/>
    <w:rsid w:val="00B27649"/>
    <w:rsid w:val="00B34CEB"/>
    <w:rsid w:val="00B4033E"/>
    <w:rsid w:val="00B44E40"/>
    <w:rsid w:val="00B5186B"/>
    <w:rsid w:val="00B53C6B"/>
    <w:rsid w:val="00B560F1"/>
    <w:rsid w:val="00B57184"/>
    <w:rsid w:val="00B614BE"/>
    <w:rsid w:val="00B62164"/>
    <w:rsid w:val="00B6532D"/>
    <w:rsid w:val="00B67860"/>
    <w:rsid w:val="00B67DAE"/>
    <w:rsid w:val="00B709F1"/>
    <w:rsid w:val="00B71C09"/>
    <w:rsid w:val="00B71D1A"/>
    <w:rsid w:val="00B73695"/>
    <w:rsid w:val="00B736B8"/>
    <w:rsid w:val="00B74958"/>
    <w:rsid w:val="00B768D9"/>
    <w:rsid w:val="00B809D6"/>
    <w:rsid w:val="00B8562D"/>
    <w:rsid w:val="00B94D2E"/>
    <w:rsid w:val="00B95EA4"/>
    <w:rsid w:val="00B9757B"/>
    <w:rsid w:val="00BB1FCB"/>
    <w:rsid w:val="00BB42BC"/>
    <w:rsid w:val="00BB7E82"/>
    <w:rsid w:val="00BC4627"/>
    <w:rsid w:val="00BD2F1B"/>
    <w:rsid w:val="00BD6E56"/>
    <w:rsid w:val="00BE2D33"/>
    <w:rsid w:val="00BE2EC4"/>
    <w:rsid w:val="00BE318C"/>
    <w:rsid w:val="00BE424C"/>
    <w:rsid w:val="00BE5303"/>
    <w:rsid w:val="00BE56B9"/>
    <w:rsid w:val="00BF6D04"/>
    <w:rsid w:val="00C00EE6"/>
    <w:rsid w:val="00C027EB"/>
    <w:rsid w:val="00C039E7"/>
    <w:rsid w:val="00C101C6"/>
    <w:rsid w:val="00C111F7"/>
    <w:rsid w:val="00C1402F"/>
    <w:rsid w:val="00C157AB"/>
    <w:rsid w:val="00C26D66"/>
    <w:rsid w:val="00C27883"/>
    <w:rsid w:val="00C300FB"/>
    <w:rsid w:val="00C34BC4"/>
    <w:rsid w:val="00C3755F"/>
    <w:rsid w:val="00C4002C"/>
    <w:rsid w:val="00C52813"/>
    <w:rsid w:val="00C55B1E"/>
    <w:rsid w:val="00C66E8E"/>
    <w:rsid w:val="00C744CC"/>
    <w:rsid w:val="00C81403"/>
    <w:rsid w:val="00C81543"/>
    <w:rsid w:val="00C81B11"/>
    <w:rsid w:val="00C8742A"/>
    <w:rsid w:val="00C92A10"/>
    <w:rsid w:val="00C93DFB"/>
    <w:rsid w:val="00C9586D"/>
    <w:rsid w:val="00C967E4"/>
    <w:rsid w:val="00CA1DA4"/>
    <w:rsid w:val="00CA3976"/>
    <w:rsid w:val="00CA76A7"/>
    <w:rsid w:val="00CB3E92"/>
    <w:rsid w:val="00CB65E2"/>
    <w:rsid w:val="00CB6CA5"/>
    <w:rsid w:val="00CC1B69"/>
    <w:rsid w:val="00CC5BB8"/>
    <w:rsid w:val="00CC791C"/>
    <w:rsid w:val="00CC7DB4"/>
    <w:rsid w:val="00CD2A72"/>
    <w:rsid w:val="00CE0996"/>
    <w:rsid w:val="00CE0C5B"/>
    <w:rsid w:val="00CF4BF0"/>
    <w:rsid w:val="00D01D46"/>
    <w:rsid w:val="00D02B65"/>
    <w:rsid w:val="00D12AA1"/>
    <w:rsid w:val="00D13A93"/>
    <w:rsid w:val="00D16819"/>
    <w:rsid w:val="00D2236C"/>
    <w:rsid w:val="00D22D94"/>
    <w:rsid w:val="00D258E5"/>
    <w:rsid w:val="00D31215"/>
    <w:rsid w:val="00D356E9"/>
    <w:rsid w:val="00D37D10"/>
    <w:rsid w:val="00D43713"/>
    <w:rsid w:val="00D44BDB"/>
    <w:rsid w:val="00D513F3"/>
    <w:rsid w:val="00D56992"/>
    <w:rsid w:val="00D70BEC"/>
    <w:rsid w:val="00D75BDB"/>
    <w:rsid w:val="00D832CD"/>
    <w:rsid w:val="00D877B2"/>
    <w:rsid w:val="00D95EC6"/>
    <w:rsid w:val="00D96080"/>
    <w:rsid w:val="00D97592"/>
    <w:rsid w:val="00D97E53"/>
    <w:rsid w:val="00DA091A"/>
    <w:rsid w:val="00DA36E6"/>
    <w:rsid w:val="00DA4D53"/>
    <w:rsid w:val="00DA5C9D"/>
    <w:rsid w:val="00DA5EA0"/>
    <w:rsid w:val="00DB28D8"/>
    <w:rsid w:val="00DB5B88"/>
    <w:rsid w:val="00DB6039"/>
    <w:rsid w:val="00DC2126"/>
    <w:rsid w:val="00DC7E40"/>
    <w:rsid w:val="00DD3C92"/>
    <w:rsid w:val="00DD4C35"/>
    <w:rsid w:val="00DD572D"/>
    <w:rsid w:val="00DD5D99"/>
    <w:rsid w:val="00DE28D0"/>
    <w:rsid w:val="00DF0C23"/>
    <w:rsid w:val="00DF15CC"/>
    <w:rsid w:val="00DF3034"/>
    <w:rsid w:val="00DF4DDE"/>
    <w:rsid w:val="00E007BF"/>
    <w:rsid w:val="00E034A8"/>
    <w:rsid w:val="00E10B4B"/>
    <w:rsid w:val="00E12AEA"/>
    <w:rsid w:val="00E26CE9"/>
    <w:rsid w:val="00E2798D"/>
    <w:rsid w:val="00E311F4"/>
    <w:rsid w:val="00E31AA7"/>
    <w:rsid w:val="00E4067A"/>
    <w:rsid w:val="00E44054"/>
    <w:rsid w:val="00E44B7C"/>
    <w:rsid w:val="00E4500A"/>
    <w:rsid w:val="00E471EC"/>
    <w:rsid w:val="00E47440"/>
    <w:rsid w:val="00E47691"/>
    <w:rsid w:val="00E50D3F"/>
    <w:rsid w:val="00E522B6"/>
    <w:rsid w:val="00E52BC7"/>
    <w:rsid w:val="00E54A76"/>
    <w:rsid w:val="00E73139"/>
    <w:rsid w:val="00E7668F"/>
    <w:rsid w:val="00E7778D"/>
    <w:rsid w:val="00E80C1E"/>
    <w:rsid w:val="00E81B15"/>
    <w:rsid w:val="00E82041"/>
    <w:rsid w:val="00E87A56"/>
    <w:rsid w:val="00E912CF"/>
    <w:rsid w:val="00E9296D"/>
    <w:rsid w:val="00E967A7"/>
    <w:rsid w:val="00EA0BE2"/>
    <w:rsid w:val="00EA2BD8"/>
    <w:rsid w:val="00EA3FA2"/>
    <w:rsid w:val="00EA5689"/>
    <w:rsid w:val="00EA6080"/>
    <w:rsid w:val="00EA765D"/>
    <w:rsid w:val="00EB1DEC"/>
    <w:rsid w:val="00EB2FFD"/>
    <w:rsid w:val="00EC79D7"/>
    <w:rsid w:val="00ED1AB5"/>
    <w:rsid w:val="00ED2556"/>
    <w:rsid w:val="00ED2F32"/>
    <w:rsid w:val="00ED50B7"/>
    <w:rsid w:val="00EF5F89"/>
    <w:rsid w:val="00EF76C2"/>
    <w:rsid w:val="00F07122"/>
    <w:rsid w:val="00F10C8B"/>
    <w:rsid w:val="00F164AD"/>
    <w:rsid w:val="00F21098"/>
    <w:rsid w:val="00F218B5"/>
    <w:rsid w:val="00F22C33"/>
    <w:rsid w:val="00F2394F"/>
    <w:rsid w:val="00F26C48"/>
    <w:rsid w:val="00F30880"/>
    <w:rsid w:val="00F31921"/>
    <w:rsid w:val="00F33B8B"/>
    <w:rsid w:val="00F56854"/>
    <w:rsid w:val="00F56A29"/>
    <w:rsid w:val="00F5796D"/>
    <w:rsid w:val="00F602F4"/>
    <w:rsid w:val="00F61389"/>
    <w:rsid w:val="00F663F2"/>
    <w:rsid w:val="00F73101"/>
    <w:rsid w:val="00F81F4E"/>
    <w:rsid w:val="00F85288"/>
    <w:rsid w:val="00F91D08"/>
    <w:rsid w:val="00F923CF"/>
    <w:rsid w:val="00F926E1"/>
    <w:rsid w:val="00F946E9"/>
    <w:rsid w:val="00FA3676"/>
    <w:rsid w:val="00FB250D"/>
    <w:rsid w:val="00FC0E25"/>
    <w:rsid w:val="00FD1D5F"/>
    <w:rsid w:val="00FD1EA6"/>
    <w:rsid w:val="00FD265E"/>
    <w:rsid w:val="00FD3647"/>
    <w:rsid w:val="00FD58B2"/>
    <w:rsid w:val="00FE50A2"/>
    <w:rsid w:val="00FF0AEB"/>
    <w:rsid w:val="00FF1535"/>
    <w:rsid w:val="00FF2A1B"/>
    <w:rsid w:val="00FF69BB"/>
    <w:rsid w:val="00FF6EE7"/>
    <w:rsid w:val="00FF70D5"/>
    <w:rsid w:val="00FF758D"/>
    <w:rsid w:val="4B652DD0"/>
    <w:rsid w:val="540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2">
    <w:name w:val="Heading 3 Char"/>
    <w:basedOn w:val="8"/>
    <w:link w:val="2"/>
    <w:locked/>
    <w:uiPriority w:val="99"/>
    <w:rPr>
      <w:rFonts w:ascii="宋体" w:hAnsi="宋体" w:eastAsia="宋体" w:cs="宋体"/>
      <w:b/>
      <w:bCs/>
      <w:sz w:val="27"/>
      <w:szCs w:val="27"/>
      <w:lang w:val="en-US" w:eastAsia="zh-CN" w:bidi="ar-SA"/>
    </w:rPr>
  </w:style>
  <w:style w:type="character" w:customStyle="1" w:styleId="13">
    <w:name w:val="Date Char"/>
    <w:basedOn w:val="8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4">
    <w:name w:val="Header Char"/>
    <w:basedOn w:val="8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Footer Char"/>
    <w:basedOn w:val="8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Balloon Text Char"/>
    <w:basedOn w:val="8"/>
    <w:link w:val="4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8</Pages>
  <Words>593</Words>
  <Characters>3383</Characters>
  <Lines>0</Lines>
  <Paragraphs>0</Paragraphs>
  <TotalTime>56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2018-10-22T08:56:00Z</dcterms:created>
  <dc:creator>Sky123.Org</dc:creator>
  <cp:lastModifiedBy>Administrator</cp:lastModifiedBy>
  <cp:lastPrinted>2018-10-22T09:34:00Z</cp:lastPrinted>
  <dcterms:modified xsi:type="dcterms:W3CDTF">2018-10-31T02:21:43Z</dcterms:modified>
  <dc:title>连云港市2014年基层劳动保障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